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48EA4" w14:textId="2CD873D0" w:rsidR="00227494" w:rsidRPr="0032396F" w:rsidRDefault="0054659A" w:rsidP="0032396F">
      <w:pPr>
        <w:jc w:val="center"/>
        <w:outlineLvl w:val="0"/>
        <w:rPr>
          <w:rFonts w:ascii="Garamond" w:hAnsi="Garamond" w:cs="Arial"/>
          <w:b/>
          <w:sz w:val="40"/>
          <w:szCs w:val="40"/>
        </w:rPr>
      </w:pPr>
      <w:r>
        <w:rPr>
          <w:rFonts w:ascii="Garamond" w:hAnsi="Garamond" w:cs="Arial"/>
          <w:b/>
          <w:sz w:val="40"/>
          <w:szCs w:val="40"/>
        </w:rPr>
        <w:tab/>
      </w:r>
      <w:r w:rsidR="00E95042" w:rsidRPr="00145EEF">
        <w:rPr>
          <w:rFonts w:ascii="Garamond" w:hAnsi="Garamond" w:cs="Arial"/>
          <w:b/>
          <w:sz w:val="40"/>
          <w:szCs w:val="40"/>
        </w:rPr>
        <w:t>J</w:t>
      </w:r>
      <w:r w:rsidR="00CD000E" w:rsidRPr="00145EEF">
        <w:rPr>
          <w:rFonts w:ascii="Garamond" w:hAnsi="Garamond" w:cs="Arial"/>
          <w:b/>
          <w:sz w:val="40"/>
          <w:szCs w:val="40"/>
        </w:rPr>
        <w:t>ocelyn</w:t>
      </w:r>
      <w:r w:rsidR="00E95042" w:rsidRPr="00145EEF">
        <w:rPr>
          <w:rFonts w:ascii="Garamond" w:hAnsi="Garamond" w:cs="Arial"/>
          <w:b/>
          <w:sz w:val="40"/>
          <w:szCs w:val="40"/>
        </w:rPr>
        <w:t xml:space="preserve"> </w:t>
      </w:r>
      <w:proofErr w:type="spellStart"/>
      <w:r w:rsidR="00CD000E" w:rsidRPr="00145EEF">
        <w:rPr>
          <w:rFonts w:ascii="Garamond" w:hAnsi="Garamond" w:cs="Arial"/>
          <w:b/>
          <w:sz w:val="40"/>
          <w:szCs w:val="40"/>
        </w:rPr>
        <w:t>Viterna</w:t>
      </w:r>
      <w:proofErr w:type="spellEnd"/>
    </w:p>
    <w:p w14:paraId="0A812716" w14:textId="77777777" w:rsidR="00CD000E" w:rsidRDefault="00CD000E" w:rsidP="00E95042">
      <w:pPr>
        <w:pStyle w:val="Header"/>
        <w:tabs>
          <w:tab w:val="clear" w:pos="4320"/>
          <w:tab w:val="clear" w:pos="8640"/>
        </w:tabs>
        <w:rPr>
          <w:rFonts w:ascii="Garamond" w:hAnsi="Garamond" w:cs="Arial"/>
        </w:rPr>
      </w:pPr>
    </w:p>
    <w:p w14:paraId="17C53410" w14:textId="77777777" w:rsidR="00C71DEF" w:rsidRPr="00D4771B" w:rsidRDefault="00C71DEF" w:rsidP="00E95042">
      <w:pPr>
        <w:pStyle w:val="Header"/>
        <w:tabs>
          <w:tab w:val="clear" w:pos="4320"/>
          <w:tab w:val="clear" w:pos="8640"/>
        </w:tabs>
        <w:rPr>
          <w:rFonts w:ascii="Garamond" w:hAnsi="Garamond" w:cs="Arial"/>
        </w:rPr>
        <w:sectPr w:rsidR="00C71DEF" w:rsidRPr="00D4771B" w:rsidSect="00142469">
          <w:headerReference w:type="default" r:id="rId7"/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14:paraId="036AFEB7" w14:textId="77777777" w:rsidR="00E95042" w:rsidRPr="00D4771B" w:rsidRDefault="00E95042" w:rsidP="00E95042">
      <w:pPr>
        <w:pStyle w:val="Header"/>
        <w:tabs>
          <w:tab w:val="clear" w:pos="4320"/>
          <w:tab w:val="clear" w:pos="8640"/>
        </w:tabs>
        <w:rPr>
          <w:rFonts w:ascii="Garamond" w:hAnsi="Garamond" w:cs="Arial"/>
        </w:rPr>
      </w:pPr>
      <w:r w:rsidRPr="00D4771B">
        <w:rPr>
          <w:rFonts w:ascii="Garamond" w:hAnsi="Garamond" w:cs="Arial"/>
        </w:rPr>
        <w:t>Harvard University Department of Sociology</w:t>
      </w:r>
    </w:p>
    <w:p w14:paraId="3ABA6F19" w14:textId="77777777" w:rsidR="00E95042" w:rsidRPr="00D4771B" w:rsidRDefault="00A614C5" w:rsidP="00E95042">
      <w:pPr>
        <w:rPr>
          <w:rFonts w:ascii="Garamond" w:hAnsi="Garamond" w:cs="Arial"/>
          <w:lang w:val="fr-FR"/>
        </w:rPr>
      </w:pPr>
      <w:r>
        <w:rPr>
          <w:rFonts w:ascii="Garamond" w:hAnsi="Garamond" w:cs="Arial"/>
        </w:rPr>
        <w:t>480</w:t>
      </w:r>
      <w:r w:rsidR="00E95042" w:rsidRPr="00D4771B">
        <w:rPr>
          <w:rFonts w:ascii="Garamond" w:hAnsi="Garamond" w:cs="Arial"/>
        </w:rPr>
        <w:t xml:space="preserve"> William James Hall, </w:t>
      </w:r>
      <w:r w:rsidR="00E95042" w:rsidRPr="00D4771B">
        <w:rPr>
          <w:rFonts w:ascii="Garamond" w:hAnsi="Garamond" w:cs="Arial"/>
          <w:lang w:val="fr-FR"/>
        </w:rPr>
        <w:t>33 Kirkland Street</w:t>
      </w:r>
    </w:p>
    <w:p w14:paraId="1D44E9E7" w14:textId="77777777" w:rsidR="00E95042" w:rsidRPr="00D4771B" w:rsidRDefault="00E95042" w:rsidP="00E95042">
      <w:pPr>
        <w:rPr>
          <w:rFonts w:ascii="Garamond" w:hAnsi="Garamond" w:cs="Arial"/>
          <w:lang w:val="fr-FR"/>
        </w:rPr>
      </w:pPr>
      <w:r w:rsidRPr="00D4771B">
        <w:rPr>
          <w:rFonts w:ascii="Garamond" w:hAnsi="Garamond" w:cs="Arial"/>
          <w:lang w:val="fr-FR"/>
        </w:rPr>
        <w:t>Cambridge, MA 02138</w:t>
      </w:r>
    </w:p>
    <w:p w14:paraId="77CDF1E5" w14:textId="77777777" w:rsidR="00E95042" w:rsidRPr="00D4771B" w:rsidRDefault="00CD0D8C" w:rsidP="00E95042">
      <w:pPr>
        <w:jc w:val="right"/>
        <w:rPr>
          <w:rFonts w:ascii="Garamond" w:hAnsi="Garamond" w:cs="Arial"/>
          <w:bCs/>
          <w:lang w:val="fr-FR"/>
        </w:rPr>
      </w:pPr>
      <w:r w:rsidRPr="00D4771B">
        <w:rPr>
          <w:rFonts w:ascii="Garamond" w:hAnsi="Garamond" w:cs="Arial"/>
          <w:bCs/>
          <w:lang w:val="fr-FR"/>
        </w:rPr>
        <w:t xml:space="preserve">Office </w:t>
      </w:r>
      <w:r w:rsidR="00E95042" w:rsidRPr="00D4771B">
        <w:rPr>
          <w:rFonts w:ascii="Garamond" w:hAnsi="Garamond" w:cs="Arial"/>
          <w:bCs/>
          <w:lang w:val="fr-FR"/>
        </w:rPr>
        <w:t xml:space="preserve">Phone (617) </w:t>
      </w:r>
      <w:r w:rsidR="00BC6311">
        <w:rPr>
          <w:rFonts w:ascii="Garamond" w:hAnsi="Garamond" w:cs="Arial"/>
          <w:bCs/>
          <w:lang w:val="fr-FR"/>
        </w:rPr>
        <w:t>495-7569</w:t>
      </w:r>
    </w:p>
    <w:p w14:paraId="32C5DA20" w14:textId="77777777" w:rsidR="00E95042" w:rsidRPr="00D4771B" w:rsidRDefault="00E95042" w:rsidP="00E95042">
      <w:pPr>
        <w:jc w:val="right"/>
        <w:rPr>
          <w:rFonts w:ascii="Garamond" w:hAnsi="Garamond" w:cs="Arial"/>
          <w:bCs/>
          <w:lang w:val="fr-FR"/>
        </w:rPr>
      </w:pPr>
      <w:r w:rsidRPr="00D4771B">
        <w:rPr>
          <w:rFonts w:ascii="Garamond" w:hAnsi="Garamond" w:cs="Arial"/>
          <w:bCs/>
          <w:lang w:val="fr-FR"/>
        </w:rPr>
        <w:t>Fax (617) 496-5794</w:t>
      </w:r>
    </w:p>
    <w:p w14:paraId="6B4DC1E2" w14:textId="77777777" w:rsidR="00E95042" w:rsidRPr="00D4771B" w:rsidRDefault="00E95042" w:rsidP="00911F7E">
      <w:pPr>
        <w:jc w:val="right"/>
        <w:rPr>
          <w:rFonts w:ascii="Garamond" w:hAnsi="Garamond" w:cs="Arial"/>
          <w:lang w:val="it-IT"/>
        </w:rPr>
        <w:sectPr w:rsidR="00E95042" w:rsidRPr="00D4771B" w:rsidSect="00142469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 w:equalWidth="0">
            <w:col w:w="4320" w:space="720"/>
            <w:col w:w="4320"/>
          </w:cols>
          <w:titlePg/>
          <w:docGrid w:linePitch="360"/>
        </w:sectPr>
      </w:pPr>
      <w:r w:rsidRPr="00D4771B">
        <w:rPr>
          <w:rFonts w:ascii="Garamond" w:hAnsi="Garamond" w:cs="Arial"/>
          <w:lang w:val="it-IT"/>
        </w:rPr>
        <w:t>E-mail jviterna@wjh</w:t>
      </w:r>
      <w:r w:rsidR="00CB7A0C" w:rsidRPr="00D4771B">
        <w:rPr>
          <w:rFonts w:ascii="Garamond" w:hAnsi="Garamond" w:cs="Arial"/>
          <w:lang w:val="it-IT"/>
        </w:rPr>
        <w:t>.harvard.edu</w:t>
      </w:r>
    </w:p>
    <w:p w14:paraId="2113E726" w14:textId="7F00EE69" w:rsidR="00BA4535" w:rsidRDefault="00BA4535">
      <w:pPr>
        <w:rPr>
          <w:rFonts w:ascii="Garamond" w:hAnsi="Garamond" w:cs="Arial"/>
          <w:lang w:val="it-IT"/>
        </w:rPr>
      </w:pPr>
    </w:p>
    <w:p w14:paraId="61C734E5" w14:textId="77777777" w:rsidR="00437E93" w:rsidRPr="00D4771B" w:rsidRDefault="00437E93">
      <w:pPr>
        <w:rPr>
          <w:rFonts w:ascii="Garamond" w:hAnsi="Garamond" w:cs="Arial"/>
          <w:lang w:val="it-IT"/>
        </w:rPr>
      </w:pPr>
    </w:p>
    <w:p w14:paraId="139773F3" w14:textId="77777777" w:rsidR="00E95042" w:rsidRPr="00D4771B" w:rsidRDefault="00E95042" w:rsidP="00BC6311">
      <w:pPr>
        <w:outlineLvl w:val="0"/>
        <w:rPr>
          <w:rFonts w:ascii="Garamond" w:hAnsi="Garamond" w:cs="Arial"/>
          <w:b/>
        </w:rPr>
      </w:pPr>
      <w:r w:rsidRPr="00D4771B">
        <w:rPr>
          <w:rFonts w:ascii="Garamond" w:hAnsi="Garamond" w:cs="Arial"/>
          <w:b/>
        </w:rPr>
        <w:t xml:space="preserve">PROFESSIONAL </w:t>
      </w:r>
      <w:r w:rsidR="003034F8" w:rsidRPr="00D4771B">
        <w:rPr>
          <w:rFonts w:ascii="Garamond" w:hAnsi="Garamond" w:cs="Arial"/>
          <w:b/>
        </w:rPr>
        <w:t>APPOINTMENTS</w:t>
      </w:r>
    </w:p>
    <w:p w14:paraId="3447EE45" w14:textId="77777777" w:rsidR="00E95042" w:rsidRPr="00D4771B" w:rsidRDefault="00E95042">
      <w:pPr>
        <w:rPr>
          <w:rFonts w:ascii="Garamond" w:hAnsi="Garamond" w:cs="Arial"/>
        </w:rPr>
      </w:pPr>
    </w:p>
    <w:p w14:paraId="53B0317E" w14:textId="01CC08E1" w:rsidR="0001346E" w:rsidRDefault="0001346E" w:rsidP="00FB2271">
      <w:pPr>
        <w:ind w:left="1440" w:hanging="1440"/>
        <w:rPr>
          <w:rFonts w:ascii="Garamond" w:hAnsi="Garamond" w:cs="Arial"/>
        </w:rPr>
      </w:pPr>
      <w:r>
        <w:rPr>
          <w:rFonts w:ascii="Garamond" w:hAnsi="Garamond" w:cs="Arial"/>
        </w:rPr>
        <w:t>2023-</w:t>
      </w:r>
      <w:r>
        <w:rPr>
          <w:rFonts w:ascii="Garamond" w:hAnsi="Garamond" w:cs="Arial"/>
        </w:rPr>
        <w:tab/>
        <w:t>Chair of Studies of Women, Gender, and Sexuality</w:t>
      </w:r>
    </w:p>
    <w:p w14:paraId="468CA15C" w14:textId="54DD9529" w:rsidR="008E4DF4" w:rsidRDefault="008E4DF4" w:rsidP="00FB2271">
      <w:pPr>
        <w:ind w:left="1440" w:hanging="1440"/>
        <w:rPr>
          <w:rFonts w:ascii="Garamond" w:hAnsi="Garamond" w:cs="Arial"/>
        </w:rPr>
      </w:pPr>
      <w:r>
        <w:rPr>
          <w:rFonts w:ascii="Garamond" w:hAnsi="Garamond" w:cs="Arial"/>
        </w:rPr>
        <w:t>2016-</w:t>
      </w:r>
      <w:r>
        <w:rPr>
          <w:rFonts w:ascii="Garamond" w:hAnsi="Garamond" w:cs="Arial"/>
        </w:rPr>
        <w:tab/>
        <w:t>Professor of Sociology, Harvard University</w:t>
      </w:r>
    </w:p>
    <w:p w14:paraId="403A451F" w14:textId="77777777" w:rsidR="008E4DF4" w:rsidRPr="00D4771B" w:rsidRDefault="008E4DF4" w:rsidP="008E4DF4">
      <w:pPr>
        <w:ind w:left="720" w:firstLine="720"/>
        <w:rPr>
          <w:rFonts w:ascii="Garamond" w:hAnsi="Garamond" w:cs="Arial"/>
        </w:rPr>
      </w:pPr>
      <w:r w:rsidRPr="00D4771B">
        <w:rPr>
          <w:rFonts w:ascii="Garamond" w:hAnsi="Garamond" w:cs="Arial"/>
        </w:rPr>
        <w:t>Faculty Associate, David Rockefeller Center for Latin American Studies</w:t>
      </w:r>
    </w:p>
    <w:p w14:paraId="5B3FED98" w14:textId="3E8AC047" w:rsidR="0001346E" w:rsidRPr="00D4771B" w:rsidRDefault="008E4DF4" w:rsidP="0001346E">
      <w:pPr>
        <w:ind w:left="720" w:firstLine="720"/>
        <w:rPr>
          <w:rFonts w:ascii="Garamond" w:hAnsi="Garamond" w:cs="Arial"/>
        </w:rPr>
      </w:pPr>
      <w:r w:rsidRPr="00D4771B">
        <w:rPr>
          <w:rFonts w:ascii="Garamond" w:hAnsi="Garamond" w:cs="Arial"/>
        </w:rPr>
        <w:t xml:space="preserve">Faculty Associate, </w:t>
      </w:r>
      <w:proofErr w:type="spellStart"/>
      <w:r w:rsidRPr="00D4771B">
        <w:rPr>
          <w:rFonts w:ascii="Garamond" w:hAnsi="Garamond" w:cs="Arial"/>
        </w:rPr>
        <w:t>Weatherhead</w:t>
      </w:r>
      <w:proofErr w:type="spellEnd"/>
      <w:r w:rsidRPr="00D4771B">
        <w:rPr>
          <w:rFonts w:ascii="Garamond" w:hAnsi="Garamond" w:cs="Arial"/>
        </w:rPr>
        <w:t xml:space="preserve"> Center for International Affairs</w:t>
      </w:r>
    </w:p>
    <w:p w14:paraId="76D1A8CC" w14:textId="77777777" w:rsidR="00FB32CD" w:rsidRPr="00D4771B" w:rsidRDefault="007B10D1" w:rsidP="00FB32CD">
      <w:pPr>
        <w:ind w:left="1440" w:hanging="1440"/>
        <w:rPr>
          <w:rFonts w:ascii="Garamond" w:hAnsi="Garamond" w:cs="Arial"/>
        </w:rPr>
      </w:pPr>
      <w:r>
        <w:rPr>
          <w:rFonts w:ascii="Garamond" w:hAnsi="Garamond" w:cs="Arial"/>
        </w:rPr>
        <w:t>2011-</w:t>
      </w:r>
      <w:r w:rsidR="00C379A1">
        <w:rPr>
          <w:rFonts w:ascii="Garamond" w:hAnsi="Garamond" w:cs="Arial"/>
        </w:rPr>
        <w:t>2016</w:t>
      </w:r>
      <w:r>
        <w:rPr>
          <w:rFonts w:ascii="Garamond" w:hAnsi="Garamond" w:cs="Arial"/>
        </w:rPr>
        <w:tab/>
      </w:r>
      <w:r w:rsidR="00E95042" w:rsidRPr="00D4771B">
        <w:rPr>
          <w:rFonts w:ascii="Garamond" w:hAnsi="Garamond" w:cs="Arial"/>
        </w:rPr>
        <w:t>Associate Professor o</w:t>
      </w:r>
      <w:r w:rsidR="007800A8" w:rsidRPr="00D4771B">
        <w:rPr>
          <w:rFonts w:ascii="Garamond" w:hAnsi="Garamond" w:cs="Arial"/>
        </w:rPr>
        <w:t>f Sociology, Harvard University</w:t>
      </w:r>
      <w:r w:rsidR="00E22E90">
        <w:rPr>
          <w:rFonts w:ascii="Garamond" w:hAnsi="Garamond" w:cs="Arial"/>
        </w:rPr>
        <w:t xml:space="preserve"> </w:t>
      </w:r>
    </w:p>
    <w:p w14:paraId="644582B5" w14:textId="77777777" w:rsidR="00911A86" w:rsidRDefault="0066398F" w:rsidP="00E22E90">
      <w:pPr>
        <w:ind w:left="1440" w:hanging="1440"/>
        <w:rPr>
          <w:rFonts w:ascii="Garamond" w:hAnsi="Garamond" w:cs="Arial"/>
        </w:rPr>
      </w:pPr>
      <w:r w:rsidRPr="00D4771B">
        <w:rPr>
          <w:rFonts w:ascii="Garamond" w:hAnsi="Garamond" w:cs="Arial"/>
        </w:rPr>
        <w:t>2007-2011</w:t>
      </w:r>
      <w:r w:rsidRPr="00D4771B">
        <w:rPr>
          <w:rFonts w:ascii="Garamond" w:hAnsi="Garamond" w:cs="Arial"/>
        </w:rPr>
        <w:tab/>
        <w:t>Assistant Professor of Sociology and Social Studies, Harvard University</w:t>
      </w:r>
      <w:r w:rsidR="00E22E90" w:rsidRPr="00E22E90">
        <w:rPr>
          <w:rFonts w:ascii="Garamond" w:hAnsi="Garamond" w:cs="Arial"/>
        </w:rPr>
        <w:t xml:space="preserve"> </w:t>
      </w:r>
    </w:p>
    <w:p w14:paraId="59B44979" w14:textId="77777777" w:rsidR="00FB32CD" w:rsidRDefault="00FB32CD" w:rsidP="00E22E90">
      <w:pPr>
        <w:ind w:left="1440" w:hanging="1440"/>
        <w:rPr>
          <w:rFonts w:ascii="Garamond" w:hAnsi="Garamond" w:cs="Arial"/>
        </w:rPr>
      </w:pPr>
      <w:r>
        <w:rPr>
          <w:rFonts w:ascii="Garamond" w:hAnsi="Garamond" w:cs="Arial"/>
        </w:rPr>
        <w:t>2006-2008</w:t>
      </w:r>
      <w:r>
        <w:rPr>
          <w:rFonts w:ascii="Garamond" w:hAnsi="Garamond" w:cs="Arial"/>
        </w:rPr>
        <w:tab/>
        <w:t>Post-doctoral Fellow, Harvard Academy Scholar</w:t>
      </w:r>
    </w:p>
    <w:p w14:paraId="74737A20" w14:textId="77777777" w:rsidR="00E95042" w:rsidRPr="00D4771B" w:rsidRDefault="00E95042">
      <w:pPr>
        <w:pStyle w:val="Header"/>
        <w:tabs>
          <w:tab w:val="clear" w:pos="4320"/>
          <w:tab w:val="clear" w:pos="8640"/>
        </w:tabs>
        <w:rPr>
          <w:rFonts w:ascii="Garamond" w:hAnsi="Garamond" w:cs="Arial"/>
        </w:rPr>
      </w:pPr>
      <w:r w:rsidRPr="00D4771B">
        <w:rPr>
          <w:rFonts w:ascii="Garamond" w:hAnsi="Garamond" w:cs="Arial"/>
        </w:rPr>
        <w:t>2003-2007</w:t>
      </w:r>
      <w:r w:rsidRPr="00D4771B">
        <w:rPr>
          <w:rFonts w:ascii="Garamond" w:hAnsi="Garamond" w:cs="Arial"/>
        </w:rPr>
        <w:tab/>
        <w:t xml:space="preserve">Assistant Professor of Sociology and Latin American and Caribbean Studies, </w:t>
      </w:r>
    </w:p>
    <w:p w14:paraId="0D210F4B" w14:textId="77777777" w:rsidR="00E95042" w:rsidRPr="00D4771B" w:rsidRDefault="007800A8" w:rsidP="00911F7E">
      <w:pPr>
        <w:pStyle w:val="Header"/>
        <w:tabs>
          <w:tab w:val="clear" w:pos="4320"/>
          <w:tab w:val="clear" w:pos="8640"/>
        </w:tabs>
        <w:rPr>
          <w:rFonts w:ascii="Garamond" w:hAnsi="Garamond" w:cs="Arial"/>
        </w:rPr>
      </w:pPr>
      <w:r w:rsidRPr="00D4771B">
        <w:rPr>
          <w:rFonts w:ascii="Garamond" w:hAnsi="Garamond" w:cs="Arial"/>
        </w:rPr>
        <w:tab/>
      </w:r>
      <w:r w:rsidRPr="00D4771B">
        <w:rPr>
          <w:rFonts w:ascii="Garamond" w:hAnsi="Garamond" w:cs="Arial"/>
        </w:rPr>
        <w:tab/>
        <w:t>Tulane University</w:t>
      </w:r>
    </w:p>
    <w:p w14:paraId="485478DA" w14:textId="77777777" w:rsidR="00BA4535" w:rsidRPr="00D4771B" w:rsidRDefault="00BA4535">
      <w:pPr>
        <w:rPr>
          <w:rFonts w:ascii="Garamond" w:hAnsi="Garamond" w:cs="Arial"/>
        </w:rPr>
      </w:pPr>
    </w:p>
    <w:p w14:paraId="6BAD1D68" w14:textId="77777777" w:rsidR="00E95042" w:rsidRPr="00D4771B" w:rsidRDefault="00E95042" w:rsidP="00BC6311">
      <w:pPr>
        <w:outlineLvl w:val="0"/>
        <w:rPr>
          <w:rFonts w:ascii="Garamond" w:hAnsi="Garamond" w:cs="Arial"/>
          <w:b/>
        </w:rPr>
      </w:pPr>
      <w:r w:rsidRPr="00D4771B">
        <w:rPr>
          <w:rFonts w:ascii="Garamond" w:hAnsi="Garamond" w:cs="Arial"/>
          <w:b/>
        </w:rPr>
        <w:t>EDUCATION</w:t>
      </w:r>
    </w:p>
    <w:p w14:paraId="6B4E134B" w14:textId="77777777" w:rsidR="00E95042" w:rsidRPr="00D4771B" w:rsidRDefault="00E95042">
      <w:pPr>
        <w:rPr>
          <w:rFonts w:ascii="Garamond" w:hAnsi="Garamond" w:cs="Arial"/>
        </w:rPr>
      </w:pPr>
    </w:p>
    <w:p w14:paraId="2D470F78" w14:textId="77777777" w:rsidR="0083683C" w:rsidRPr="00D4771B" w:rsidRDefault="00E95042">
      <w:pPr>
        <w:rPr>
          <w:rFonts w:ascii="Garamond" w:hAnsi="Garamond" w:cs="Arial"/>
        </w:rPr>
      </w:pPr>
      <w:r w:rsidRPr="00D4771B">
        <w:rPr>
          <w:rFonts w:ascii="Garamond" w:hAnsi="Garamond" w:cs="Arial"/>
        </w:rPr>
        <w:t>2003</w:t>
      </w:r>
      <w:r w:rsidRPr="00D4771B">
        <w:rPr>
          <w:rFonts w:ascii="Garamond" w:hAnsi="Garamond" w:cs="Arial"/>
        </w:rPr>
        <w:tab/>
        <w:t>Ph.D.</w:t>
      </w:r>
      <w:r w:rsidRPr="00D4771B">
        <w:rPr>
          <w:rFonts w:ascii="Garamond" w:hAnsi="Garamond" w:cs="Arial"/>
        </w:rPr>
        <w:tab/>
        <w:t>Indiana Un</w:t>
      </w:r>
      <w:r w:rsidR="007800A8" w:rsidRPr="00D4771B">
        <w:rPr>
          <w:rFonts w:ascii="Garamond" w:hAnsi="Garamond" w:cs="Arial"/>
        </w:rPr>
        <w:t>iversity-Bloomington, Sociology</w:t>
      </w:r>
    </w:p>
    <w:p w14:paraId="1A2945BD" w14:textId="77777777" w:rsidR="00E95042" w:rsidRPr="00D4771B" w:rsidRDefault="00E95042">
      <w:pPr>
        <w:rPr>
          <w:rFonts w:ascii="Garamond" w:hAnsi="Garamond" w:cs="Arial"/>
        </w:rPr>
      </w:pPr>
      <w:r w:rsidRPr="00D4771B">
        <w:rPr>
          <w:rFonts w:ascii="Garamond" w:hAnsi="Garamond" w:cs="Arial"/>
        </w:rPr>
        <w:t>2000</w:t>
      </w:r>
      <w:r w:rsidRPr="00D4771B">
        <w:rPr>
          <w:rFonts w:ascii="Garamond" w:hAnsi="Garamond" w:cs="Arial"/>
        </w:rPr>
        <w:tab/>
        <w:t xml:space="preserve">M.A. </w:t>
      </w:r>
      <w:r w:rsidRPr="00D4771B">
        <w:rPr>
          <w:rFonts w:ascii="Garamond" w:hAnsi="Garamond" w:cs="Arial"/>
        </w:rPr>
        <w:tab/>
        <w:t>Indiana Un</w:t>
      </w:r>
      <w:r w:rsidR="007800A8" w:rsidRPr="00D4771B">
        <w:rPr>
          <w:rFonts w:ascii="Garamond" w:hAnsi="Garamond" w:cs="Arial"/>
        </w:rPr>
        <w:t>iversity-Bloomington, Sociology</w:t>
      </w:r>
    </w:p>
    <w:p w14:paraId="3C6520A7" w14:textId="77777777" w:rsidR="00E95042" w:rsidRPr="00D4771B" w:rsidRDefault="00E95042">
      <w:pPr>
        <w:rPr>
          <w:rFonts w:ascii="Garamond" w:hAnsi="Garamond" w:cs="Arial"/>
        </w:rPr>
      </w:pPr>
      <w:r w:rsidRPr="00D4771B">
        <w:rPr>
          <w:rFonts w:ascii="Garamond" w:hAnsi="Garamond" w:cs="Arial"/>
        </w:rPr>
        <w:t>1995</w:t>
      </w:r>
      <w:r w:rsidRPr="00D4771B">
        <w:rPr>
          <w:rFonts w:ascii="Garamond" w:hAnsi="Garamond" w:cs="Arial"/>
        </w:rPr>
        <w:tab/>
        <w:t>B.A.</w:t>
      </w:r>
      <w:r w:rsidRPr="00D4771B">
        <w:rPr>
          <w:rFonts w:ascii="Garamond" w:hAnsi="Garamond" w:cs="Arial"/>
        </w:rPr>
        <w:tab/>
        <w:t>Kansas State University, Sociology and Latin American Studies (</w:t>
      </w:r>
      <w:r w:rsidRPr="00D4771B">
        <w:rPr>
          <w:rFonts w:ascii="Garamond" w:hAnsi="Garamond" w:cs="Arial"/>
          <w:i/>
          <w:iCs/>
        </w:rPr>
        <w:t>summa cum laude</w:t>
      </w:r>
      <w:r w:rsidR="007800A8" w:rsidRPr="00D4771B">
        <w:rPr>
          <w:rFonts w:ascii="Garamond" w:hAnsi="Garamond" w:cs="Arial"/>
        </w:rPr>
        <w:t>)</w:t>
      </w:r>
    </w:p>
    <w:p w14:paraId="0EA27AF7" w14:textId="0F68C285" w:rsidR="00A26633" w:rsidRDefault="00A26633" w:rsidP="00E95042">
      <w:pPr>
        <w:rPr>
          <w:rFonts w:ascii="Garamond" w:hAnsi="Garamond" w:cs="Arial"/>
          <w:b/>
        </w:rPr>
      </w:pPr>
    </w:p>
    <w:p w14:paraId="40FB2D2D" w14:textId="77777777" w:rsidR="00437E93" w:rsidRPr="00D4771B" w:rsidRDefault="00437E93" w:rsidP="00E95042">
      <w:pPr>
        <w:rPr>
          <w:rFonts w:ascii="Garamond" w:hAnsi="Garamond" w:cs="Arial"/>
          <w:b/>
        </w:rPr>
      </w:pPr>
    </w:p>
    <w:p w14:paraId="0A541679" w14:textId="77777777" w:rsidR="00911F7E" w:rsidRPr="00D4771B" w:rsidRDefault="00911F7E" w:rsidP="00BC6311">
      <w:pPr>
        <w:outlineLvl w:val="0"/>
        <w:rPr>
          <w:rFonts w:ascii="Garamond" w:hAnsi="Garamond" w:cs="Arial"/>
          <w:b/>
        </w:rPr>
      </w:pPr>
      <w:r w:rsidRPr="00D4771B">
        <w:rPr>
          <w:rFonts w:ascii="Garamond" w:hAnsi="Garamond" w:cs="Arial"/>
          <w:b/>
        </w:rPr>
        <w:t>PUBLICATIONS</w:t>
      </w:r>
    </w:p>
    <w:p w14:paraId="56EED109" w14:textId="77777777" w:rsidR="00911F7E" w:rsidRPr="00D4771B" w:rsidRDefault="00911F7E">
      <w:pPr>
        <w:rPr>
          <w:rFonts w:ascii="Garamond" w:hAnsi="Garamond" w:cs="Arial"/>
          <w:b/>
        </w:rPr>
      </w:pPr>
    </w:p>
    <w:p w14:paraId="22D61F23" w14:textId="0B7D443B" w:rsidR="00911F7E" w:rsidRPr="00D4771B" w:rsidRDefault="00911F7E" w:rsidP="00BC6311">
      <w:pPr>
        <w:tabs>
          <w:tab w:val="right" w:pos="9360"/>
        </w:tabs>
        <w:outlineLvl w:val="0"/>
        <w:rPr>
          <w:rFonts w:ascii="Garamond" w:hAnsi="Garamond" w:cs="Arial"/>
          <w:b/>
        </w:rPr>
      </w:pPr>
      <w:r w:rsidRPr="00D4771B">
        <w:rPr>
          <w:rFonts w:ascii="Garamond" w:hAnsi="Garamond" w:cs="Arial"/>
          <w:b/>
        </w:rPr>
        <w:t>Book:</w:t>
      </w:r>
      <w:r w:rsidR="00F11A86" w:rsidRPr="00D4771B">
        <w:rPr>
          <w:rFonts w:ascii="Garamond" w:hAnsi="Garamond" w:cs="Arial"/>
          <w:b/>
        </w:rPr>
        <w:tab/>
      </w:r>
    </w:p>
    <w:p w14:paraId="2E0C866E" w14:textId="77777777" w:rsidR="00CE09CF" w:rsidRPr="00514670" w:rsidRDefault="00CE09CF" w:rsidP="00B54AC1">
      <w:pPr>
        <w:rPr>
          <w:rFonts w:ascii="Garamond" w:hAnsi="Garamond" w:cs="Arial"/>
          <w:b/>
        </w:rPr>
      </w:pPr>
    </w:p>
    <w:p w14:paraId="4B5128F9" w14:textId="77777777" w:rsidR="00B54AC1" w:rsidRPr="00BE0D7A" w:rsidRDefault="00BA1B6C" w:rsidP="00B54AC1">
      <w:pPr>
        <w:rPr>
          <w:rFonts w:ascii="Garamond" w:hAnsi="Garamond" w:cs="Arial"/>
          <w:lang w:val="es-ES"/>
        </w:rPr>
      </w:pPr>
      <w:r w:rsidRPr="00BA1B6C">
        <w:rPr>
          <w:rFonts w:ascii="Garamond" w:hAnsi="Garamond" w:cs="Arial"/>
        </w:rPr>
        <w:t>2013</w:t>
      </w:r>
      <w:r>
        <w:rPr>
          <w:rFonts w:ascii="Garamond" w:hAnsi="Garamond" w:cs="Arial"/>
          <w:b/>
        </w:rPr>
        <w:tab/>
      </w:r>
      <w:r w:rsidR="00911F7E" w:rsidRPr="00D4771B">
        <w:rPr>
          <w:rFonts w:ascii="Garamond" w:hAnsi="Garamond" w:cs="Arial"/>
          <w:i/>
        </w:rPr>
        <w:t>Women in War: The Micro-processes of Mobilization in El Salvador</w:t>
      </w:r>
      <w:r>
        <w:rPr>
          <w:rFonts w:ascii="Garamond" w:hAnsi="Garamond" w:cs="Arial"/>
        </w:rPr>
        <w:t xml:space="preserve">. </w:t>
      </w:r>
      <w:r w:rsidR="00911F7E" w:rsidRPr="00BE0D7A">
        <w:rPr>
          <w:rFonts w:ascii="Garamond" w:hAnsi="Garamond" w:cs="Arial"/>
          <w:lang w:val="es-ES"/>
        </w:rPr>
        <w:t xml:space="preserve">Oxford </w:t>
      </w:r>
      <w:proofErr w:type="spellStart"/>
      <w:r w:rsidR="00911F7E" w:rsidRPr="00BE0D7A">
        <w:rPr>
          <w:rFonts w:ascii="Garamond" w:hAnsi="Garamond" w:cs="Arial"/>
          <w:lang w:val="es-ES"/>
        </w:rPr>
        <w:t>University</w:t>
      </w:r>
      <w:proofErr w:type="spellEnd"/>
      <w:r w:rsidR="00911F7E" w:rsidRPr="00BE0D7A">
        <w:rPr>
          <w:rFonts w:ascii="Garamond" w:hAnsi="Garamond" w:cs="Arial"/>
          <w:lang w:val="es-ES"/>
        </w:rPr>
        <w:t xml:space="preserve"> </w:t>
      </w:r>
      <w:proofErr w:type="spellStart"/>
      <w:r w:rsidR="00911F7E" w:rsidRPr="00BE0D7A">
        <w:rPr>
          <w:rFonts w:ascii="Garamond" w:hAnsi="Garamond" w:cs="Arial"/>
          <w:lang w:val="es-ES"/>
        </w:rPr>
        <w:t>Press</w:t>
      </w:r>
      <w:proofErr w:type="spellEnd"/>
      <w:r w:rsidR="003034F8" w:rsidRPr="00BE0D7A">
        <w:rPr>
          <w:rFonts w:ascii="Garamond" w:hAnsi="Garamond" w:cs="Arial"/>
          <w:lang w:val="es-ES"/>
        </w:rPr>
        <w:t>.</w:t>
      </w:r>
      <w:r w:rsidR="00B54AC1" w:rsidRPr="00BE0D7A">
        <w:rPr>
          <w:rFonts w:ascii="Garamond" w:hAnsi="Garamond" w:cs="Arial"/>
          <w:lang w:val="es-ES"/>
        </w:rPr>
        <w:t xml:space="preserve"> </w:t>
      </w:r>
    </w:p>
    <w:p w14:paraId="039DABB5" w14:textId="77777777" w:rsidR="00B54AC1" w:rsidRPr="00BE0D7A" w:rsidRDefault="00B54AC1" w:rsidP="00B54AC1">
      <w:pPr>
        <w:rPr>
          <w:rFonts w:ascii="Garamond" w:hAnsi="Garamond" w:cs="Arial"/>
          <w:lang w:val="es-ES"/>
        </w:rPr>
      </w:pPr>
    </w:p>
    <w:p w14:paraId="52D0EAA9" w14:textId="77777777" w:rsidR="00145EEF" w:rsidRPr="00BE0D7A" w:rsidRDefault="00AF3A43" w:rsidP="00B54AC1">
      <w:pPr>
        <w:ind w:left="720"/>
        <w:rPr>
          <w:rFonts w:ascii="Garamond" w:hAnsi="Garamond" w:cs="Arial"/>
          <w:lang w:val="es-ES"/>
        </w:rPr>
      </w:pPr>
      <w:proofErr w:type="spellStart"/>
      <w:r w:rsidRPr="00BE0D7A">
        <w:rPr>
          <w:rFonts w:ascii="Garamond" w:hAnsi="Garamond" w:cs="Arial"/>
          <w:lang w:val="es-ES"/>
        </w:rPr>
        <w:t>Forthcoming</w:t>
      </w:r>
      <w:proofErr w:type="spellEnd"/>
      <w:r w:rsidRPr="00BE0D7A">
        <w:rPr>
          <w:rFonts w:ascii="Garamond" w:hAnsi="Garamond" w:cs="Arial"/>
          <w:lang w:val="es-ES"/>
        </w:rPr>
        <w:t xml:space="preserve"> in </w:t>
      </w:r>
      <w:proofErr w:type="spellStart"/>
      <w:r w:rsidRPr="00BE0D7A">
        <w:rPr>
          <w:rFonts w:ascii="Garamond" w:hAnsi="Garamond" w:cs="Arial"/>
          <w:lang w:val="es-ES"/>
        </w:rPr>
        <w:t>Spanish</w:t>
      </w:r>
      <w:proofErr w:type="spellEnd"/>
      <w:r w:rsidRPr="00BE0D7A">
        <w:rPr>
          <w:rFonts w:ascii="Garamond" w:hAnsi="Garamond" w:cs="Arial"/>
          <w:lang w:val="es-ES"/>
        </w:rPr>
        <w:t xml:space="preserve"> as </w:t>
      </w:r>
      <w:r w:rsidRPr="00BE0D7A">
        <w:rPr>
          <w:rFonts w:ascii="Garamond" w:hAnsi="Garamond" w:cs="Arial"/>
          <w:i/>
          <w:lang w:val="es-ES"/>
        </w:rPr>
        <w:t>Mujeres en la Guerra: L</w:t>
      </w:r>
      <w:r w:rsidR="003674D2" w:rsidRPr="00BE0D7A">
        <w:rPr>
          <w:rFonts w:ascii="Garamond" w:hAnsi="Garamond" w:cs="Arial"/>
          <w:i/>
          <w:lang w:val="es-ES"/>
        </w:rPr>
        <w:t>os Micro-procesos de Movilizació</w:t>
      </w:r>
      <w:r w:rsidRPr="00BE0D7A">
        <w:rPr>
          <w:rFonts w:ascii="Garamond" w:hAnsi="Garamond" w:cs="Arial"/>
          <w:i/>
          <w:lang w:val="es-ES"/>
        </w:rPr>
        <w:t>n en El</w:t>
      </w:r>
      <w:r w:rsidR="00B54AC1" w:rsidRPr="00BE0D7A">
        <w:rPr>
          <w:rFonts w:ascii="Garamond" w:hAnsi="Garamond" w:cs="Arial"/>
          <w:i/>
          <w:lang w:val="es-ES"/>
        </w:rPr>
        <w:tab/>
      </w:r>
      <w:r w:rsidRPr="00BE0D7A">
        <w:rPr>
          <w:rFonts w:ascii="Garamond" w:hAnsi="Garamond" w:cs="Arial"/>
          <w:i/>
          <w:lang w:val="es-ES"/>
        </w:rPr>
        <w:t xml:space="preserve"> Salvador</w:t>
      </w:r>
      <w:r w:rsidR="00B54AC1" w:rsidRPr="00BE0D7A">
        <w:rPr>
          <w:rFonts w:ascii="Garamond" w:hAnsi="Garamond" w:cs="Arial"/>
          <w:lang w:val="es-ES"/>
        </w:rPr>
        <w:t>.  San Salvador: UCA Editores (</w:t>
      </w:r>
      <w:r w:rsidRPr="00BE0D7A">
        <w:rPr>
          <w:rFonts w:ascii="Garamond" w:hAnsi="Garamond" w:cs="Arial"/>
          <w:lang w:val="es-ES"/>
        </w:rPr>
        <w:t>Universidad Centroamericana de El Salvador).</w:t>
      </w:r>
    </w:p>
    <w:p w14:paraId="33C7402B" w14:textId="77777777" w:rsidR="00B54AC1" w:rsidRPr="00BE0D7A" w:rsidRDefault="00B54AC1" w:rsidP="00B54AC1">
      <w:pPr>
        <w:ind w:left="1440"/>
        <w:rPr>
          <w:rFonts w:ascii="Garamond" w:hAnsi="Garamond" w:cs="Arial"/>
          <w:lang w:val="es-ES"/>
        </w:rPr>
      </w:pPr>
    </w:p>
    <w:p w14:paraId="7DF5853D" w14:textId="77777777" w:rsidR="00B54AC1" w:rsidRPr="00BE0D7A" w:rsidRDefault="00B54AC1" w:rsidP="00B54AC1">
      <w:pPr>
        <w:ind w:firstLine="720"/>
        <w:rPr>
          <w:rFonts w:ascii="Garamond" w:hAnsi="Garamond" w:cs="Arial"/>
          <w:lang w:val="es-ES"/>
        </w:rPr>
      </w:pPr>
      <w:proofErr w:type="spellStart"/>
      <w:r w:rsidRPr="00BE0D7A">
        <w:rPr>
          <w:rFonts w:ascii="Garamond" w:hAnsi="Garamond" w:cs="Arial"/>
          <w:lang w:val="es-ES"/>
        </w:rPr>
        <w:t>Recognition</w:t>
      </w:r>
      <w:proofErr w:type="spellEnd"/>
      <w:r w:rsidRPr="00BE0D7A">
        <w:rPr>
          <w:rFonts w:ascii="Garamond" w:hAnsi="Garamond" w:cs="Arial"/>
          <w:lang w:val="es-ES"/>
        </w:rPr>
        <w:t xml:space="preserve"> </w:t>
      </w:r>
      <w:proofErr w:type="spellStart"/>
      <w:r w:rsidRPr="00BE0D7A">
        <w:rPr>
          <w:rFonts w:ascii="Garamond" w:hAnsi="Garamond" w:cs="Arial"/>
          <w:lang w:val="es-ES"/>
        </w:rPr>
        <w:t>received</w:t>
      </w:r>
      <w:proofErr w:type="spellEnd"/>
      <w:r w:rsidRPr="00BE0D7A">
        <w:rPr>
          <w:rFonts w:ascii="Garamond" w:hAnsi="Garamond" w:cs="Arial"/>
          <w:lang w:val="es-ES"/>
        </w:rPr>
        <w:t xml:space="preserve"> </w:t>
      </w:r>
      <w:proofErr w:type="spellStart"/>
      <w:r w:rsidRPr="00BE0D7A">
        <w:rPr>
          <w:rFonts w:ascii="Garamond" w:hAnsi="Garamond" w:cs="Arial"/>
          <w:lang w:val="es-ES"/>
        </w:rPr>
        <w:t>for</w:t>
      </w:r>
      <w:proofErr w:type="spellEnd"/>
      <w:r w:rsidRPr="00BE0D7A">
        <w:rPr>
          <w:rFonts w:ascii="Garamond" w:hAnsi="Garamond" w:cs="Arial"/>
          <w:lang w:val="es-ES"/>
        </w:rPr>
        <w:t xml:space="preserve"> </w:t>
      </w:r>
      <w:proofErr w:type="spellStart"/>
      <w:r w:rsidRPr="00BE0D7A">
        <w:rPr>
          <w:rFonts w:ascii="Garamond" w:hAnsi="Garamond" w:cs="Arial"/>
          <w:i/>
          <w:lang w:val="es-ES"/>
        </w:rPr>
        <w:t>Women</w:t>
      </w:r>
      <w:proofErr w:type="spellEnd"/>
      <w:r w:rsidRPr="00BE0D7A">
        <w:rPr>
          <w:rFonts w:ascii="Garamond" w:hAnsi="Garamond" w:cs="Arial"/>
          <w:i/>
          <w:lang w:val="es-ES"/>
        </w:rPr>
        <w:t xml:space="preserve"> in </w:t>
      </w:r>
      <w:proofErr w:type="spellStart"/>
      <w:r w:rsidRPr="00BE0D7A">
        <w:rPr>
          <w:rFonts w:ascii="Garamond" w:hAnsi="Garamond" w:cs="Arial"/>
          <w:i/>
          <w:lang w:val="es-ES"/>
        </w:rPr>
        <w:t>War</w:t>
      </w:r>
      <w:proofErr w:type="spellEnd"/>
      <w:r w:rsidRPr="00BE0D7A">
        <w:rPr>
          <w:rFonts w:ascii="Garamond" w:hAnsi="Garamond" w:cs="Arial"/>
          <w:lang w:val="es-ES"/>
        </w:rPr>
        <w:t>:</w:t>
      </w:r>
    </w:p>
    <w:p w14:paraId="4F056A46" w14:textId="77777777" w:rsidR="00145EEF" w:rsidRPr="00BE0D7A" w:rsidRDefault="00145EEF" w:rsidP="00145EEF">
      <w:pPr>
        <w:ind w:firstLine="720"/>
        <w:rPr>
          <w:rFonts w:ascii="Garamond" w:hAnsi="Garamond" w:cs="Arial"/>
          <w:lang w:val="es-ES"/>
        </w:rPr>
      </w:pPr>
    </w:p>
    <w:p w14:paraId="1DCAD5AD" w14:textId="77777777" w:rsidR="00D43B8A" w:rsidRPr="00BE0D7A" w:rsidRDefault="00D43B8A" w:rsidP="00BC6311">
      <w:pPr>
        <w:ind w:left="720" w:firstLine="720"/>
        <w:outlineLvl w:val="0"/>
        <w:rPr>
          <w:rFonts w:ascii="Garamond" w:hAnsi="Garamond" w:cs="Arial"/>
          <w:lang w:val="es-ES"/>
        </w:rPr>
      </w:pPr>
      <w:r w:rsidRPr="00BE0D7A">
        <w:rPr>
          <w:rFonts w:ascii="Garamond" w:hAnsi="Garamond" w:cs="Arial"/>
          <w:lang w:val="es-ES"/>
        </w:rPr>
        <w:t xml:space="preserve">Mirra </w:t>
      </w:r>
      <w:proofErr w:type="spellStart"/>
      <w:r w:rsidRPr="00BE0D7A">
        <w:rPr>
          <w:rFonts w:ascii="Garamond" w:hAnsi="Garamond" w:cs="Arial"/>
          <w:lang w:val="es-ES"/>
        </w:rPr>
        <w:t>Komarovsky</w:t>
      </w:r>
      <w:proofErr w:type="spellEnd"/>
      <w:r w:rsidRPr="00BE0D7A">
        <w:rPr>
          <w:rFonts w:ascii="Garamond" w:hAnsi="Garamond" w:cs="Arial"/>
          <w:lang w:val="es-ES"/>
        </w:rPr>
        <w:t xml:space="preserve"> </w:t>
      </w:r>
      <w:proofErr w:type="spellStart"/>
      <w:r w:rsidRPr="00BE0D7A">
        <w:rPr>
          <w:rFonts w:ascii="Garamond" w:hAnsi="Garamond" w:cs="Arial"/>
          <w:lang w:val="es-ES"/>
        </w:rPr>
        <w:t>Distinguished</w:t>
      </w:r>
      <w:proofErr w:type="spellEnd"/>
      <w:r w:rsidRPr="00BE0D7A">
        <w:rPr>
          <w:rFonts w:ascii="Garamond" w:hAnsi="Garamond" w:cs="Arial"/>
          <w:lang w:val="es-ES"/>
        </w:rPr>
        <w:t xml:space="preserve"> Book </w:t>
      </w:r>
      <w:proofErr w:type="spellStart"/>
      <w:r w:rsidRPr="00BE0D7A">
        <w:rPr>
          <w:rFonts w:ascii="Garamond" w:hAnsi="Garamond" w:cs="Arial"/>
          <w:lang w:val="es-ES"/>
        </w:rPr>
        <w:t>Award</w:t>
      </w:r>
      <w:proofErr w:type="spellEnd"/>
      <w:r w:rsidRPr="00BE0D7A">
        <w:rPr>
          <w:rFonts w:ascii="Garamond" w:hAnsi="Garamond" w:cs="Arial"/>
          <w:lang w:val="es-ES"/>
        </w:rPr>
        <w:t xml:space="preserve">, Eastern </w:t>
      </w:r>
      <w:proofErr w:type="spellStart"/>
      <w:r w:rsidRPr="00BE0D7A">
        <w:rPr>
          <w:rFonts w:ascii="Garamond" w:hAnsi="Garamond" w:cs="Arial"/>
          <w:lang w:val="es-ES"/>
        </w:rPr>
        <w:t>Sociological</w:t>
      </w:r>
      <w:proofErr w:type="spellEnd"/>
      <w:r w:rsidRPr="00BE0D7A">
        <w:rPr>
          <w:rFonts w:ascii="Garamond" w:hAnsi="Garamond" w:cs="Arial"/>
          <w:lang w:val="es-ES"/>
        </w:rPr>
        <w:t xml:space="preserve"> </w:t>
      </w:r>
      <w:proofErr w:type="spellStart"/>
      <w:r w:rsidRPr="00BE0D7A">
        <w:rPr>
          <w:rFonts w:ascii="Garamond" w:hAnsi="Garamond" w:cs="Arial"/>
          <w:lang w:val="es-ES"/>
        </w:rPr>
        <w:t>Society</w:t>
      </w:r>
      <w:proofErr w:type="spellEnd"/>
    </w:p>
    <w:p w14:paraId="097403F3" w14:textId="77777777" w:rsidR="00145EEF" w:rsidRPr="00BE0D7A" w:rsidRDefault="00145EEF" w:rsidP="00C71DEF">
      <w:pPr>
        <w:rPr>
          <w:rFonts w:ascii="Garamond" w:hAnsi="Garamond" w:cs="Arial"/>
          <w:lang w:val="es-ES"/>
        </w:rPr>
      </w:pPr>
    </w:p>
    <w:p w14:paraId="42C83A4C" w14:textId="77777777" w:rsidR="00853838" w:rsidRPr="00D4771B" w:rsidRDefault="00642E25" w:rsidP="00B54AC1">
      <w:pPr>
        <w:ind w:left="1440"/>
        <w:rPr>
          <w:rFonts w:ascii="Garamond" w:hAnsi="Garamond" w:cs="Arial"/>
        </w:rPr>
      </w:pPr>
      <w:r w:rsidRPr="00D4771B">
        <w:rPr>
          <w:rFonts w:ascii="Garamond" w:hAnsi="Garamond" w:cs="Arial"/>
        </w:rPr>
        <w:t>Distinguished Book Award, Sex and Gender Section of the American Sociological Association</w:t>
      </w:r>
    </w:p>
    <w:p w14:paraId="16715838" w14:textId="77777777" w:rsidR="00145EEF" w:rsidRDefault="00145EEF" w:rsidP="00145EEF">
      <w:pPr>
        <w:ind w:left="720"/>
        <w:rPr>
          <w:rFonts w:ascii="Garamond" w:hAnsi="Garamond" w:cs="Arial"/>
        </w:rPr>
      </w:pPr>
    </w:p>
    <w:p w14:paraId="15521152" w14:textId="77777777" w:rsidR="00C71DEF" w:rsidRDefault="00853838" w:rsidP="00B54AC1">
      <w:pPr>
        <w:ind w:left="1440"/>
        <w:rPr>
          <w:rFonts w:ascii="Garamond" w:hAnsi="Garamond" w:cs="Arial"/>
        </w:rPr>
      </w:pPr>
      <w:r w:rsidRPr="00D4771B">
        <w:rPr>
          <w:rFonts w:ascii="Garamond" w:hAnsi="Garamond" w:cs="Arial"/>
        </w:rPr>
        <w:t xml:space="preserve">Distinguished Book Award, Political Sociology Section of the American Sociological Association </w:t>
      </w:r>
    </w:p>
    <w:p w14:paraId="086F3A61" w14:textId="77777777" w:rsidR="00B54AC1" w:rsidRDefault="00B54AC1" w:rsidP="00B54AC1">
      <w:pPr>
        <w:ind w:left="1080" w:firstLine="360"/>
        <w:rPr>
          <w:rFonts w:ascii="Garamond" w:hAnsi="Garamond" w:cs="Arial"/>
        </w:rPr>
      </w:pPr>
    </w:p>
    <w:p w14:paraId="2E1F4892" w14:textId="77777777" w:rsidR="00C71DEF" w:rsidRPr="00D4771B" w:rsidRDefault="00C71DEF" w:rsidP="00B54AC1">
      <w:pPr>
        <w:ind w:left="1440"/>
        <w:rPr>
          <w:rFonts w:ascii="Garamond" w:hAnsi="Garamond" w:cs="Arial"/>
        </w:rPr>
      </w:pPr>
      <w:r w:rsidRPr="00D4771B">
        <w:rPr>
          <w:rFonts w:ascii="Garamond" w:hAnsi="Garamond" w:cs="Arial"/>
        </w:rPr>
        <w:t xml:space="preserve">Global Division Distinguished Book Award, Society for the Study of Social Problems </w:t>
      </w:r>
    </w:p>
    <w:p w14:paraId="012FDEC3" w14:textId="77777777" w:rsidR="00C71DEF" w:rsidRDefault="00C71DEF" w:rsidP="00145EEF">
      <w:pPr>
        <w:ind w:left="720"/>
        <w:rPr>
          <w:rFonts w:ascii="Garamond" w:hAnsi="Garamond" w:cs="Arial"/>
        </w:rPr>
      </w:pPr>
    </w:p>
    <w:p w14:paraId="24818A86" w14:textId="77777777" w:rsidR="00830C47" w:rsidRPr="00D4771B" w:rsidRDefault="00080C1E" w:rsidP="00B54AC1">
      <w:pPr>
        <w:ind w:left="1440"/>
        <w:rPr>
          <w:rFonts w:ascii="Garamond" w:hAnsi="Garamond" w:cs="Arial"/>
        </w:rPr>
      </w:pPr>
      <w:r w:rsidRPr="00D4771B">
        <w:rPr>
          <w:rFonts w:ascii="Garamond" w:hAnsi="Garamond" w:cs="Arial"/>
        </w:rPr>
        <w:t xml:space="preserve">Honorable Mention, </w:t>
      </w:r>
      <w:r w:rsidR="00642E25" w:rsidRPr="00D4771B">
        <w:rPr>
          <w:rFonts w:ascii="Garamond" w:hAnsi="Garamond" w:cs="Arial"/>
        </w:rPr>
        <w:t>Distinguished Book Award, Sociolog</w:t>
      </w:r>
      <w:r w:rsidR="007061D2">
        <w:rPr>
          <w:rFonts w:ascii="Garamond" w:hAnsi="Garamond" w:cs="Arial"/>
        </w:rPr>
        <w:t xml:space="preserve">y of Development Section </w:t>
      </w:r>
      <w:r w:rsidR="00B54AC1">
        <w:rPr>
          <w:rFonts w:ascii="Garamond" w:hAnsi="Garamond" w:cs="Arial"/>
        </w:rPr>
        <w:t xml:space="preserve">of the </w:t>
      </w:r>
      <w:r w:rsidR="00642E25" w:rsidRPr="00D4771B">
        <w:rPr>
          <w:rFonts w:ascii="Garamond" w:hAnsi="Garamond" w:cs="Arial"/>
        </w:rPr>
        <w:t>American Sociological Association</w:t>
      </w:r>
    </w:p>
    <w:p w14:paraId="18AC0C8D" w14:textId="77777777" w:rsidR="00145EEF" w:rsidRDefault="00145EEF" w:rsidP="00145EEF">
      <w:pPr>
        <w:ind w:left="360"/>
        <w:rPr>
          <w:rFonts w:ascii="Garamond" w:hAnsi="Garamond" w:cs="Arial"/>
        </w:rPr>
      </w:pPr>
    </w:p>
    <w:p w14:paraId="1B6A4259" w14:textId="77777777" w:rsidR="00145EEF" w:rsidRDefault="00145EEF" w:rsidP="00B54AC1">
      <w:pPr>
        <w:ind w:left="1440"/>
        <w:rPr>
          <w:rFonts w:ascii="Garamond" w:hAnsi="Garamond" w:cs="Arial"/>
        </w:rPr>
      </w:pPr>
      <w:r>
        <w:rPr>
          <w:rFonts w:ascii="Garamond" w:hAnsi="Garamond" w:cs="Arial"/>
        </w:rPr>
        <w:t xml:space="preserve">Invited for </w:t>
      </w:r>
      <w:r w:rsidRPr="007061D2">
        <w:rPr>
          <w:rFonts w:ascii="Garamond" w:hAnsi="Garamond" w:cs="Arial"/>
          <w:i/>
        </w:rPr>
        <w:t>Author Meets Critic</w:t>
      </w:r>
      <w:r>
        <w:rPr>
          <w:rFonts w:ascii="Garamond" w:hAnsi="Garamond" w:cs="Arial"/>
        </w:rPr>
        <w:t xml:space="preserve"> section at the American Sociological Association Annual Meeting</w:t>
      </w:r>
    </w:p>
    <w:p w14:paraId="5680063E" w14:textId="77777777" w:rsidR="002255ED" w:rsidRDefault="002255ED" w:rsidP="00B54AC1">
      <w:pPr>
        <w:ind w:left="1440"/>
        <w:rPr>
          <w:rFonts w:ascii="Garamond" w:hAnsi="Garamond" w:cs="Arial"/>
        </w:rPr>
      </w:pPr>
    </w:p>
    <w:p w14:paraId="087C59AC" w14:textId="77777777" w:rsidR="00145EEF" w:rsidRDefault="002255ED" w:rsidP="002255ED">
      <w:pPr>
        <w:ind w:left="1440"/>
        <w:rPr>
          <w:rFonts w:ascii="Garamond" w:hAnsi="Garamond" w:cs="Arial"/>
        </w:rPr>
      </w:pPr>
      <w:r>
        <w:rPr>
          <w:rFonts w:ascii="Garamond" w:hAnsi="Garamond" w:cs="Arial"/>
        </w:rPr>
        <w:t xml:space="preserve">One of ten books listed as “required reading” by the </w:t>
      </w:r>
      <w:r w:rsidRPr="002255ED">
        <w:rPr>
          <w:rFonts w:ascii="Garamond" w:hAnsi="Garamond" w:cs="Arial"/>
          <w:i/>
        </w:rPr>
        <w:t>Women’s Media Center</w:t>
      </w:r>
      <w:r>
        <w:rPr>
          <w:rFonts w:ascii="Garamond" w:hAnsi="Garamond" w:cs="Arial"/>
        </w:rPr>
        <w:t xml:space="preserve"> </w:t>
      </w:r>
      <w:r w:rsidR="007B10D1">
        <w:rPr>
          <w:rFonts w:ascii="Garamond" w:hAnsi="Garamond" w:cs="Arial"/>
        </w:rPr>
        <w:t>in</w:t>
      </w:r>
      <w:r>
        <w:rPr>
          <w:rFonts w:ascii="Garamond" w:hAnsi="Garamond" w:cs="Arial"/>
        </w:rPr>
        <w:t xml:space="preserve"> th</w:t>
      </w:r>
      <w:r w:rsidR="007B10D1">
        <w:rPr>
          <w:rFonts w:ascii="Garamond" w:hAnsi="Garamond" w:cs="Arial"/>
        </w:rPr>
        <w:t>eir “Women Under Siege” project</w:t>
      </w:r>
      <w:r>
        <w:rPr>
          <w:rFonts w:ascii="Garamond" w:hAnsi="Garamond" w:cs="Arial"/>
        </w:rPr>
        <w:t xml:space="preserve"> </w:t>
      </w:r>
      <w:hyperlink r:id="rId8" w:history="1">
        <w:r w:rsidRPr="002255ED">
          <w:rPr>
            <w:rStyle w:val="Hyperlink"/>
            <w:rFonts w:ascii="Garamond" w:hAnsi="Garamond" w:cs="Arial"/>
          </w:rPr>
          <w:t>http://www.womenundersiegeproject.org/blog/entry/required-reading-10-books-on-sexualized-violence-gender-and-war</w:t>
        </w:r>
      </w:hyperlink>
    </w:p>
    <w:p w14:paraId="2588CEE3" w14:textId="77777777" w:rsidR="007061D2" w:rsidRDefault="007061D2">
      <w:pPr>
        <w:rPr>
          <w:rFonts w:ascii="Garamond" w:hAnsi="Garamond" w:cs="Arial"/>
          <w:b/>
        </w:rPr>
      </w:pPr>
    </w:p>
    <w:p w14:paraId="0C75A52C" w14:textId="77777777" w:rsidR="00FB1D85" w:rsidRPr="002F1723" w:rsidRDefault="009012F0" w:rsidP="00BC6311">
      <w:pPr>
        <w:outlineLvl w:val="0"/>
        <w:rPr>
          <w:rFonts w:ascii="Garamond" w:hAnsi="Garamond" w:cs="Arial"/>
        </w:rPr>
      </w:pPr>
      <w:r w:rsidRPr="002F1723">
        <w:rPr>
          <w:rFonts w:ascii="Garamond" w:hAnsi="Garamond" w:cs="Arial"/>
          <w:b/>
        </w:rPr>
        <w:t>Articles</w:t>
      </w:r>
      <w:r w:rsidR="004B7415" w:rsidRPr="002F1723">
        <w:rPr>
          <w:rFonts w:ascii="Garamond" w:hAnsi="Garamond" w:cs="Arial"/>
          <w:b/>
        </w:rPr>
        <w:t xml:space="preserve"> and Chapters</w:t>
      </w:r>
      <w:r w:rsidR="00911F7E" w:rsidRPr="002F1723">
        <w:rPr>
          <w:rFonts w:ascii="Garamond" w:hAnsi="Garamond" w:cs="Arial"/>
          <w:b/>
        </w:rPr>
        <w:t>:</w:t>
      </w:r>
    </w:p>
    <w:p w14:paraId="184E4022" w14:textId="77777777" w:rsidR="00C85580" w:rsidRPr="00C85580" w:rsidRDefault="00C85580" w:rsidP="00C51776">
      <w:pPr>
        <w:rPr>
          <w:rFonts w:ascii="Garamond" w:hAnsi="Garamond" w:cs="Arial"/>
        </w:rPr>
      </w:pPr>
    </w:p>
    <w:p w14:paraId="41BC3396" w14:textId="273210E8" w:rsidR="0034565D" w:rsidRDefault="0034565D" w:rsidP="0034565D">
      <w:pPr>
        <w:ind w:left="720" w:hanging="720"/>
        <w:rPr>
          <w:rFonts w:ascii="Garamond" w:hAnsi="Garamond" w:cs="Arial"/>
        </w:rPr>
      </w:pPr>
      <w:r w:rsidRPr="0001346E">
        <w:rPr>
          <w:rFonts w:ascii="Garamond" w:hAnsi="Garamond" w:cs="Arial"/>
        </w:rPr>
        <w:t>2023</w:t>
      </w:r>
      <w:r w:rsidRPr="0001346E">
        <w:rPr>
          <w:rFonts w:ascii="Garamond" w:hAnsi="Garamond" w:cs="Arial"/>
        </w:rPr>
        <w:tab/>
        <w:t xml:space="preserve">Mena Ugarte, Sandra Carolina, María </w:t>
      </w:r>
      <w:proofErr w:type="spellStart"/>
      <w:r w:rsidRPr="0001346E">
        <w:rPr>
          <w:rFonts w:ascii="Garamond" w:hAnsi="Garamond" w:cs="Arial"/>
        </w:rPr>
        <w:t>Virgina</w:t>
      </w:r>
      <w:proofErr w:type="spellEnd"/>
      <w:r w:rsidRPr="0001346E">
        <w:rPr>
          <w:rFonts w:ascii="Garamond" w:hAnsi="Garamond" w:cs="Arial"/>
        </w:rPr>
        <w:t xml:space="preserve"> Rodríguez </w:t>
      </w:r>
      <w:proofErr w:type="spellStart"/>
      <w:r w:rsidRPr="0001346E">
        <w:rPr>
          <w:rFonts w:ascii="Garamond" w:hAnsi="Garamond" w:cs="Arial"/>
        </w:rPr>
        <w:t>Funes</w:t>
      </w:r>
      <w:proofErr w:type="spellEnd"/>
      <w:r w:rsidRPr="0001346E">
        <w:rPr>
          <w:rFonts w:ascii="Garamond" w:hAnsi="Garamond" w:cs="Arial"/>
        </w:rPr>
        <w:t xml:space="preserve">, and Jocelyn </w:t>
      </w:r>
      <w:proofErr w:type="spellStart"/>
      <w:r w:rsidRPr="0001346E">
        <w:rPr>
          <w:rFonts w:ascii="Garamond" w:hAnsi="Garamond" w:cs="Arial"/>
        </w:rPr>
        <w:t>Viterna</w:t>
      </w:r>
      <w:proofErr w:type="spellEnd"/>
      <w:r w:rsidRPr="0001346E">
        <w:rPr>
          <w:rFonts w:ascii="Garamond" w:hAnsi="Garamond" w:cs="Arial"/>
        </w:rPr>
        <w:t xml:space="preserve">. </w:t>
      </w:r>
      <w:hyperlink r:id="rId9" w:history="1">
        <w:r w:rsidRPr="0034565D">
          <w:rPr>
            <w:rStyle w:val="Hyperlink"/>
            <w:rFonts w:ascii="Garamond" w:hAnsi="Garamond" w:cs="Arial"/>
          </w:rPr>
          <w:t>“Maternal Morbidity under an Absolute Abortion Ban: Insights from a 6-year Case Series of Fatal Fetal Malformations in El Salvador.”</w:t>
        </w:r>
      </w:hyperlink>
      <w:r>
        <w:rPr>
          <w:rFonts w:ascii="Garamond" w:hAnsi="Garamond" w:cs="Arial"/>
        </w:rPr>
        <w:t xml:space="preserve"> </w:t>
      </w:r>
      <w:r w:rsidRPr="0034565D">
        <w:rPr>
          <w:rFonts w:ascii="Garamond" w:hAnsi="Garamond" w:cs="Arial"/>
          <w:i/>
          <w:iCs/>
        </w:rPr>
        <w:t>American Journal of Obstetrics and Gynecology Global Reports</w:t>
      </w:r>
      <w:r>
        <w:rPr>
          <w:rFonts w:ascii="Garamond" w:hAnsi="Garamond" w:cs="Arial"/>
        </w:rPr>
        <w:t xml:space="preserve"> 3(1):100147.  PMID: 36632427; PMCID: PMC9826817</w:t>
      </w:r>
    </w:p>
    <w:p w14:paraId="0064D4DB" w14:textId="77777777" w:rsidR="0034565D" w:rsidRDefault="0034565D" w:rsidP="007B25B7">
      <w:pPr>
        <w:ind w:left="720" w:hanging="720"/>
        <w:rPr>
          <w:rFonts w:ascii="Garamond" w:hAnsi="Garamond" w:cs="Arial"/>
        </w:rPr>
      </w:pPr>
    </w:p>
    <w:p w14:paraId="0CFF2635" w14:textId="0BC785CE" w:rsidR="002F1723" w:rsidRPr="002B17A9" w:rsidRDefault="002F1723" w:rsidP="007B25B7">
      <w:pPr>
        <w:ind w:left="720" w:hanging="720"/>
        <w:rPr>
          <w:rFonts w:ascii="Garamond" w:hAnsi="Garamond" w:cs="Arial"/>
          <w:lang w:val="es-ES"/>
        </w:rPr>
      </w:pPr>
      <w:r w:rsidRPr="002F1723">
        <w:rPr>
          <w:rFonts w:ascii="Garamond" w:hAnsi="Garamond" w:cs="Arial"/>
        </w:rPr>
        <w:t>2019</w:t>
      </w:r>
      <w:r w:rsidRPr="002F1723">
        <w:rPr>
          <w:rFonts w:ascii="Garamond" w:hAnsi="Garamond" w:cs="Arial"/>
        </w:rPr>
        <w:tab/>
      </w:r>
      <w:proofErr w:type="spellStart"/>
      <w:r w:rsidRPr="002F1723">
        <w:rPr>
          <w:rFonts w:ascii="Garamond" w:hAnsi="Garamond" w:cs="Arial"/>
        </w:rPr>
        <w:t>Viterna</w:t>
      </w:r>
      <w:proofErr w:type="spellEnd"/>
      <w:r w:rsidRPr="002F1723">
        <w:rPr>
          <w:rFonts w:ascii="Garamond" w:hAnsi="Garamond" w:cs="Arial"/>
        </w:rPr>
        <w:t>, Jocely</w:t>
      </w:r>
      <w:r>
        <w:rPr>
          <w:rFonts w:ascii="Garamond" w:hAnsi="Garamond" w:cs="Arial"/>
        </w:rPr>
        <w:t xml:space="preserve">n. “Introduction: Terrorist Violence, State Repression, and Activists’ Experiences.”  Pp. 131-134 in </w:t>
      </w:r>
      <w:r w:rsidRPr="002F1723">
        <w:rPr>
          <w:rFonts w:ascii="Garamond" w:hAnsi="Garamond" w:cs="Arial"/>
          <w:i/>
        </w:rPr>
        <w:t>Activists Forever? Long-term Impacts of Political Activism</w:t>
      </w:r>
      <w:r>
        <w:rPr>
          <w:rFonts w:ascii="Garamond" w:hAnsi="Garamond" w:cs="Arial"/>
        </w:rPr>
        <w:t xml:space="preserve">, edited by Olivier </w:t>
      </w:r>
      <w:proofErr w:type="spellStart"/>
      <w:r>
        <w:rPr>
          <w:rFonts w:ascii="Garamond" w:hAnsi="Garamond" w:cs="Arial"/>
        </w:rPr>
        <w:t>Fillieule</w:t>
      </w:r>
      <w:proofErr w:type="spellEnd"/>
      <w:r>
        <w:rPr>
          <w:rFonts w:ascii="Garamond" w:hAnsi="Garamond" w:cs="Arial"/>
        </w:rPr>
        <w:t xml:space="preserve"> and Erik </w:t>
      </w:r>
      <w:proofErr w:type="spellStart"/>
      <w:r>
        <w:rPr>
          <w:rFonts w:ascii="Garamond" w:hAnsi="Garamond" w:cs="Arial"/>
        </w:rPr>
        <w:t>Neveu</w:t>
      </w:r>
      <w:proofErr w:type="spellEnd"/>
      <w:r>
        <w:rPr>
          <w:rFonts w:ascii="Garamond" w:hAnsi="Garamond" w:cs="Arial"/>
        </w:rPr>
        <w:t xml:space="preserve">. </w:t>
      </w:r>
      <w:r w:rsidRPr="002B17A9">
        <w:rPr>
          <w:rFonts w:ascii="Garamond" w:hAnsi="Garamond" w:cs="Arial"/>
          <w:lang w:val="es-ES"/>
        </w:rPr>
        <w:t xml:space="preserve">Cambridge: Cambridge </w:t>
      </w:r>
      <w:proofErr w:type="spellStart"/>
      <w:r w:rsidRPr="002B17A9">
        <w:rPr>
          <w:rFonts w:ascii="Garamond" w:hAnsi="Garamond" w:cs="Arial"/>
          <w:lang w:val="es-ES"/>
        </w:rPr>
        <w:t>University</w:t>
      </w:r>
      <w:proofErr w:type="spellEnd"/>
      <w:r w:rsidRPr="002B17A9">
        <w:rPr>
          <w:rFonts w:ascii="Garamond" w:hAnsi="Garamond" w:cs="Arial"/>
          <w:lang w:val="es-ES"/>
        </w:rPr>
        <w:t xml:space="preserve"> </w:t>
      </w:r>
      <w:proofErr w:type="spellStart"/>
      <w:r w:rsidRPr="002B17A9">
        <w:rPr>
          <w:rFonts w:ascii="Garamond" w:hAnsi="Garamond" w:cs="Arial"/>
          <w:lang w:val="es-ES"/>
        </w:rPr>
        <w:t>Press</w:t>
      </w:r>
      <w:proofErr w:type="spellEnd"/>
      <w:r w:rsidRPr="002B17A9">
        <w:rPr>
          <w:rFonts w:ascii="Garamond" w:hAnsi="Garamond" w:cs="Arial"/>
          <w:lang w:val="es-ES"/>
        </w:rPr>
        <w:t xml:space="preserve">.  </w:t>
      </w:r>
    </w:p>
    <w:p w14:paraId="3369682A" w14:textId="77777777" w:rsidR="002F1723" w:rsidRPr="002B17A9" w:rsidRDefault="002F1723" w:rsidP="007B25B7">
      <w:pPr>
        <w:ind w:left="720" w:hanging="720"/>
        <w:rPr>
          <w:rFonts w:ascii="Garamond" w:hAnsi="Garamond" w:cs="Arial"/>
          <w:lang w:val="es-ES"/>
        </w:rPr>
      </w:pPr>
    </w:p>
    <w:p w14:paraId="6DCDF3D7" w14:textId="77777777" w:rsidR="007B25B7" w:rsidRDefault="007B25B7" w:rsidP="007B25B7">
      <w:pPr>
        <w:ind w:left="720" w:hanging="720"/>
        <w:rPr>
          <w:rFonts w:ascii="Garamond" w:hAnsi="Garamond" w:cs="Arial"/>
        </w:rPr>
      </w:pPr>
      <w:r>
        <w:rPr>
          <w:rFonts w:ascii="Garamond" w:hAnsi="Garamond" w:cs="Arial"/>
          <w:lang w:val="es-ES"/>
        </w:rPr>
        <w:t>2018</w:t>
      </w:r>
      <w:r>
        <w:rPr>
          <w:rFonts w:ascii="Garamond" w:hAnsi="Garamond" w:cs="Arial"/>
          <w:lang w:val="es-ES"/>
        </w:rPr>
        <w:tab/>
      </w:r>
      <w:proofErr w:type="spellStart"/>
      <w:r w:rsidRPr="00BE0D7A">
        <w:rPr>
          <w:rFonts w:ascii="Garamond" w:hAnsi="Garamond" w:cs="Arial"/>
          <w:lang w:val="es-ES"/>
        </w:rPr>
        <w:t>Viterna</w:t>
      </w:r>
      <w:proofErr w:type="spellEnd"/>
      <w:r w:rsidRPr="00BE0D7A">
        <w:rPr>
          <w:rFonts w:ascii="Garamond" w:hAnsi="Garamond" w:cs="Arial"/>
          <w:lang w:val="es-ES"/>
        </w:rPr>
        <w:t xml:space="preserve">, Jocelyn, </w:t>
      </w:r>
      <w:proofErr w:type="spellStart"/>
      <w:r w:rsidRPr="00BE0D7A">
        <w:rPr>
          <w:rFonts w:ascii="Garamond" w:hAnsi="Garamond" w:cs="Arial"/>
          <w:lang w:val="es-ES"/>
        </w:rPr>
        <w:t>Jose</w:t>
      </w:r>
      <w:proofErr w:type="spellEnd"/>
      <w:r w:rsidRPr="00BE0D7A">
        <w:rPr>
          <w:rFonts w:ascii="Garamond" w:hAnsi="Garamond" w:cs="Arial"/>
          <w:lang w:val="es-ES"/>
        </w:rPr>
        <w:t xml:space="preserve"> Santos Guardado Bautista, Silvia Juárez Barrios</w:t>
      </w:r>
      <w:r>
        <w:rPr>
          <w:rFonts w:ascii="Garamond" w:hAnsi="Garamond" w:cs="Arial"/>
          <w:lang w:val="es-ES"/>
        </w:rPr>
        <w:t xml:space="preserve">, and Alba Evelyn Cortez.  </w:t>
      </w:r>
      <w:r w:rsidRPr="00D4771B">
        <w:rPr>
          <w:rFonts w:ascii="Garamond" w:hAnsi="Garamond" w:cs="Arial"/>
        </w:rPr>
        <w:t>“</w:t>
      </w:r>
      <w:r>
        <w:rPr>
          <w:rFonts w:ascii="Garamond" w:hAnsi="Garamond" w:cs="Arial"/>
        </w:rPr>
        <w:t>Governance and the Reversal of Women’s Rights: The Case of Abortion in El Salvador</w:t>
      </w:r>
      <w:r w:rsidRPr="00D4771B">
        <w:rPr>
          <w:rFonts w:ascii="Garamond" w:hAnsi="Garamond" w:cs="Arial"/>
        </w:rPr>
        <w:t xml:space="preserve">.” </w:t>
      </w:r>
      <w:r w:rsidR="00CD4BD3">
        <w:rPr>
          <w:rFonts w:ascii="Garamond" w:hAnsi="Garamond" w:cs="Arial"/>
        </w:rPr>
        <w:t xml:space="preserve">Pp. 255-276 in </w:t>
      </w:r>
      <w:r w:rsidR="00CD4BD3" w:rsidRPr="00CD4BD3">
        <w:rPr>
          <w:rFonts w:ascii="Garamond" w:hAnsi="Garamond" w:cs="Arial"/>
          <w:i/>
        </w:rPr>
        <w:t>Towards Gender Equity in Development</w:t>
      </w:r>
      <w:r w:rsidR="00CD4BD3">
        <w:rPr>
          <w:rFonts w:ascii="Garamond" w:hAnsi="Garamond" w:cs="Arial"/>
        </w:rPr>
        <w:t xml:space="preserve">, edited by Siwan Anderson, Lori Beaman, and Jean-Philippe </w:t>
      </w:r>
      <w:proofErr w:type="spellStart"/>
      <w:r w:rsidR="00CD4BD3">
        <w:rPr>
          <w:rFonts w:ascii="Garamond" w:hAnsi="Garamond" w:cs="Arial"/>
        </w:rPr>
        <w:t>Platteau</w:t>
      </w:r>
      <w:proofErr w:type="spellEnd"/>
      <w:r w:rsidR="00CD4BD3">
        <w:rPr>
          <w:rFonts w:ascii="Garamond" w:hAnsi="Garamond" w:cs="Arial"/>
        </w:rPr>
        <w:t xml:space="preserve">.  United Nations </w:t>
      </w:r>
      <w:r w:rsidR="00095953">
        <w:rPr>
          <w:rFonts w:ascii="Garamond" w:hAnsi="Garamond" w:cs="Arial"/>
        </w:rPr>
        <w:t>University</w:t>
      </w:r>
      <w:r w:rsidR="00CD4BD3">
        <w:rPr>
          <w:rFonts w:ascii="Garamond" w:hAnsi="Garamond" w:cs="Arial"/>
        </w:rPr>
        <w:t xml:space="preserve">-Wider Studies in Development Economics.  Oxford: Oxford University Press.  </w:t>
      </w:r>
    </w:p>
    <w:p w14:paraId="11105E1E" w14:textId="77777777" w:rsidR="00D71FA7" w:rsidRDefault="00D71FA7" w:rsidP="007B25B7">
      <w:pPr>
        <w:ind w:left="720" w:hanging="720"/>
        <w:rPr>
          <w:rFonts w:ascii="Garamond" w:hAnsi="Garamond" w:cs="Arial"/>
        </w:rPr>
      </w:pPr>
    </w:p>
    <w:p w14:paraId="3BF764AA" w14:textId="77777777" w:rsidR="00D71FA7" w:rsidRDefault="00D71FA7" w:rsidP="007B25B7">
      <w:pPr>
        <w:ind w:left="720" w:hanging="720"/>
        <w:rPr>
          <w:rFonts w:ascii="Garamond" w:hAnsi="Garamond" w:cs="Arial"/>
        </w:rPr>
      </w:pPr>
      <w:r>
        <w:rPr>
          <w:rFonts w:ascii="Garamond" w:hAnsi="Garamond" w:cs="Arial"/>
        </w:rPr>
        <w:tab/>
        <w:t xml:space="preserve">An earlier version of this paper was published as WIDER Working Paper 2017/187, located here: </w:t>
      </w:r>
      <w:hyperlink r:id="rId10" w:history="1">
        <w:r w:rsidRPr="000D1462">
          <w:rPr>
            <w:rStyle w:val="Hyperlink"/>
            <w:rFonts w:ascii="Garamond" w:hAnsi="Garamond" w:cs="Arial"/>
          </w:rPr>
          <w:t>https://www.wider.unu.edu/sites/default/files/Publications/Working-paper/PDF/wp2017-187.pdf</w:t>
        </w:r>
      </w:hyperlink>
    </w:p>
    <w:p w14:paraId="1CDD9757" w14:textId="77777777" w:rsidR="007B25B7" w:rsidRPr="00514670" w:rsidRDefault="007B25B7" w:rsidP="00D71FA7">
      <w:pPr>
        <w:rPr>
          <w:rFonts w:ascii="Garamond" w:hAnsi="Garamond" w:cs="Arial"/>
        </w:rPr>
      </w:pPr>
    </w:p>
    <w:p w14:paraId="7C03A650" w14:textId="77777777" w:rsidR="00B846E5" w:rsidRPr="00B846E5" w:rsidRDefault="00B846E5" w:rsidP="00B846E5">
      <w:pPr>
        <w:ind w:left="720" w:hanging="720"/>
        <w:rPr>
          <w:rFonts w:ascii="Garamond" w:hAnsi="Garamond"/>
        </w:rPr>
      </w:pPr>
      <w:r w:rsidRPr="002D0F5D">
        <w:rPr>
          <w:rFonts w:ascii="Garamond" w:hAnsi="Garamond" w:cs="Arial"/>
          <w:lang w:val="es-ES"/>
        </w:rPr>
        <w:t>2017</w:t>
      </w:r>
      <w:r w:rsidRPr="002D0F5D">
        <w:rPr>
          <w:rFonts w:ascii="Garamond" w:hAnsi="Garamond" w:cs="Arial"/>
          <w:lang w:val="es-ES"/>
        </w:rPr>
        <w:tab/>
      </w:r>
      <w:proofErr w:type="spellStart"/>
      <w:r w:rsidR="002D0F5D" w:rsidRPr="002D0F5D">
        <w:rPr>
          <w:rFonts w:ascii="Garamond" w:hAnsi="Garamond" w:cs="Arial"/>
          <w:lang w:val="es-ES"/>
        </w:rPr>
        <w:t>Viterna</w:t>
      </w:r>
      <w:proofErr w:type="spellEnd"/>
      <w:r w:rsidR="002D0F5D" w:rsidRPr="002D0F5D">
        <w:rPr>
          <w:rFonts w:ascii="Garamond" w:hAnsi="Garamond" w:cs="Arial"/>
          <w:lang w:val="es-ES"/>
        </w:rPr>
        <w:t xml:space="preserve">, Jocelyn and </w:t>
      </w:r>
      <w:proofErr w:type="spellStart"/>
      <w:r w:rsidR="002D0F5D" w:rsidRPr="002D0F5D">
        <w:rPr>
          <w:rFonts w:ascii="Garamond" w:hAnsi="Garamond" w:cs="Arial"/>
          <w:lang w:val="es-ES"/>
        </w:rPr>
        <w:t>Jose</w:t>
      </w:r>
      <w:proofErr w:type="spellEnd"/>
      <w:r w:rsidR="002D0F5D" w:rsidRPr="002D0F5D">
        <w:rPr>
          <w:rFonts w:ascii="Garamond" w:hAnsi="Garamond" w:cs="Arial"/>
          <w:lang w:val="es-ES"/>
        </w:rPr>
        <w:t xml:space="preserve"> Santos Guardado Bautista. </w:t>
      </w:r>
      <w:r>
        <w:rPr>
          <w:rFonts w:ascii="Garamond" w:hAnsi="Garamond" w:cs="Arial"/>
        </w:rPr>
        <w:t>“</w:t>
      </w:r>
      <w:r w:rsidRPr="00B846E5">
        <w:rPr>
          <w:rFonts w:ascii="Garamond" w:hAnsi="Garamond"/>
          <w:color w:val="000000"/>
          <w:shd w:val="clear" w:color="auto" w:fill="FFFFFF"/>
        </w:rPr>
        <w:t>Pregnancy and the 40-year Prison Sentence:  How “Abortion is Murder” Became Institutionalized in the Salvadoran Judicial System</w:t>
      </w:r>
      <w:r>
        <w:rPr>
          <w:rFonts w:ascii="Garamond" w:hAnsi="Garamond"/>
          <w:color w:val="000000"/>
          <w:shd w:val="clear" w:color="auto" w:fill="FFFFFF"/>
        </w:rPr>
        <w:t xml:space="preserve">.” </w:t>
      </w:r>
      <w:r w:rsidRPr="00450D41">
        <w:rPr>
          <w:rFonts w:ascii="Garamond" w:hAnsi="Garamond"/>
          <w:i/>
          <w:color w:val="000000"/>
          <w:shd w:val="clear" w:color="auto" w:fill="FFFFFF"/>
        </w:rPr>
        <w:t>The Health and Human Rights Journal</w:t>
      </w:r>
      <w:r>
        <w:rPr>
          <w:rFonts w:ascii="Garamond" w:hAnsi="Garamond"/>
          <w:color w:val="000000"/>
          <w:shd w:val="clear" w:color="auto" w:fill="FFFFFF"/>
        </w:rPr>
        <w:t>.</w:t>
      </w:r>
      <w:r w:rsidR="00450D41">
        <w:rPr>
          <w:rFonts w:ascii="Garamond" w:hAnsi="Garamond"/>
          <w:color w:val="000000"/>
          <w:shd w:val="clear" w:color="auto" w:fill="FFFFFF"/>
        </w:rPr>
        <w:t xml:space="preserve"> 19 (1): 81-93.  </w:t>
      </w:r>
    </w:p>
    <w:p w14:paraId="331056BB" w14:textId="77777777" w:rsidR="00B846E5" w:rsidRDefault="00B846E5" w:rsidP="00D26E19">
      <w:pPr>
        <w:ind w:left="720" w:hanging="720"/>
        <w:rPr>
          <w:rFonts w:ascii="Garamond" w:hAnsi="Garamond" w:cs="Arial"/>
        </w:rPr>
      </w:pPr>
    </w:p>
    <w:p w14:paraId="14DC0D97" w14:textId="77777777" w:rsidR="00D26E19" w:rsidRDefault="003B167A" w:rsidP="00D26E19">
      <w:pPr>
        <w:ind w:left="720" w:hanging="720"/>
        <w:rPr>
          <w:rFonts w:ascii="Garamond" w:hAnsi="Garamond" w:cs="Arial"/>
        </w:rPr>
      </w:pPr>
      <w:r>
        <w:rPr>
          <w:rFonts w:ascii="Garamond" w:hAnsi="Garamond" w:cs="Arial"/>
        </w:rPr>
        <w:t>2017</w:t>
      </w:r>
      <w:r w:rsidR="00D26E19">
        <w:rPr>
          <w:rFonts w:ascii="Garamond" w:hAnsi="Garamond" w:cs="Arial"/>
        </w:rPr>
        <w:tab/>
      </w:r>
      <w:r w:rsidR="00D26E19" w:rsidRPr="00D4771B">
        <w:rPr>
          <w:rFonts w:ascii="Garamond" w:hAnsi="Garamond" w:cs="Arial"/>
        </w:rPr>
        <w:t xml:space="preserve">Levitt, Peggy, Charlotte Lloyd, Armin Mueller, and Jocelyn </w:t>
      </w:r>
      <w:proofErr w:type="spellStart"/>
      <w:r w:rsidR="00D26E19" w:rsidRPr="00D4771B">
        <w:rPr>
          <w:rFonts w:ascii="Garamond" w:hAnsi="Garamond" w:cs="Arial"/>
        </w:rPr>
        <w:t>Viterna</w:t>
      </w:r>
      <w:proofErr w:type="spellEnd"/>
      <w:r w:rsidR="00D26E19" w:rsidRPr="00D4771B">
        <w:rPr>
          <w:rFonts w:ascii="Garamond" w:hAnsi="Garamond" w:cs="Arial"/>
        </w:rPr>
        <w:t>. “</w:t>
      </w:r>
      <w:r w:rsidR="00D26E19">
        <w:rPr>
          <w:rFonts w:ascii="Garamond" w:hAnsi="Garamond" w:cs="Arial"/>
        </w:rPr>
        <w:t>Transnational</w:t>
      </w:r>
      <w:r w:rsidR="00D26E19" w:rsidRPr="00D4771B">
        <w:rPr>
          <w:rFonts w:ascii="Garamond" w:hAnsi="Garamond" w:cs="Arial"/>
        </w:rPr>
        <w:t xml:space="preserve"> Social Protection: </w:t>
      </w:r>
      <w:r w:rsidR="00D26E19">
        <w:rPr>
          <w:rFonts w:ascii="Garamond" w:hAnsi="Garamond" w:cs="Arial"/>
        </w:rPr>
        <w:t xml:space="preserve">Setting the Agenda.” </w:t>
      </w:r>
      <w:r w:rsidR="00D26E19" w:rsidRPr="001871B4">
        <w:rPr>
          <w:rFonts w:ascii="Garamond" w:hAnsi="Garamond" w:cs="Arial"/>
          <w:i/>
        </w:rPr>
        <w:t>Oxford Development Studies</w:t>
      </w:r>
      <w:r w:rsidR="00D26E19">
        <w:rPr>
          <w:rFonts w:ascii="Garamond" w:hAnsi="Garamond" w:cs="Arial"/>
        </w:rPr>
        <w:t xml:space="preserve">, </w:t>
      </w:r>
      <w:r w:rsidR="00B629BF">
        <w:rPr>
          <w:rFonts w:ascii="Garamond" w:hAnsi="Garamond" w:cs="Arial"/>
        </w:rPr>
        <w:t>45 (1): 2-19</w:t>
      </w:r>
      <w:r w:rsidR="00D26E19">
        <w:rPr>
          <w:rFonts w:ascii="Garamond" w:hAnsi="Garamond" w:cs="Arial"/>
        </w:rPr>
        <w:t>.</w:t>
      </w:r>
    </w:p>
    <w:p w14:paraId="59022289" w14:textId="77777777" w:rsidR="00D26E19" w:rsidRDefault="00E65420" w:rsidP="008E4DF4">
      <w:pPr>
        <w:ind w:left="720" w:hanging="720"/>
        <w:rPr>
          <w:rFonts w:ascii="Garamond" w:hAnsi="Garamond" w:cs="Arial"/>
        </w:rPr>
      </w:pPr>
      <w:r>
        <w:rPr>
          <w:rFonts w:ascii="Garamond" w:hAnsi="Garamond" w:cs="Arial"/>
        </w:rPr>
        <w:tab/>
      </w:r>
    </w:p>
    <w:p w14:paraId="41F3C2F4" w14:textId="77777777" w:rsidR="008E4DF4" w:rsidRDefault="008E4DF4" w:rsidP="008E4DF4">
      <w:pPr>
        <w:ind w:left="720" w:hanging="720"/>
        <w:rPr>
          <w:rFonts w:ascii="Garamond" w:hAnsi="Garamond" w:cs="Arial"/>
        </w:rPr>
      </w:pPr>
      <w:r>
        <w:rPr>
          <w:rFonts w:ascii="Garamond" w:hAnsi="Garamond" w:cs="Arial"/>
        </w:rPr>
        <w:t>2016</w:t>
      </w:r>
      <w:r>
        <w:rPr>
          <w:rFonts w:ascii="Garamond" w:hAnsi="Garamond" w:cs="Arial"/>
        </w:rPr>
        <w:tab/>
      </w:r>
      <w:proofErr w:type="spellStart"/>
      <w:r>
        <w:rPr>
          <w:rFonts w:ascii="Garamond" w:hAnsi="Garamond" w:cs="Arial"/>
        </w:rPr>
        <w:t>Viterna</w:t>
      </w:r>
      <w:proofErr w:type="spellEnd"/>
      <w:r>
        <w:rPr>
          <w:rFonts w:ascii="Garamond" w:hAnsi="Garamond" w:cs="Arial"/>
        </w:rPr>
        <w:t xml:space="preserve">, Jocelyn. “Zika and Abortion: Reproductive Justice in El Salvador.” </w:t>
      </w:r>
      <w:proofErr w:type="spellStart"/>
      <w:r w:rsidRPr="008E4DF4">
        <w:rPr>
          <w:rFonts w:ascii="Garamond" w:hAnsi="Garamond" w:cs="Arial"/>
          <w:i/>
        </w:rPr>
        <w:t>Revista</w:t>
      </w:r>
      <w:proofErr w:type="spellEnd"/>
      <w:r w:rsidRPr="008E4DF4">
        <w:rPr>
          <w:rFonts w:ascii="Garamond" w:hAnsi="Garamond" w:cs="Arial"/>
          <w:i/>
        </w:rPr>
        <w:t>: Harvard Review of Latin America.</w:t>
      </w:r>
      <w:r>
        <w:rPr>
          <w:rFonts w:ascii="Garamond" w:hAnsi="Garamond" w:cs="Arial"/>
        </w:rPr>
        <w:t xml:space="preserve"> Vol XV, No. 3 (Spring 2016): 254-27</w:t>
      </w:r>
    </w:p>
    <w:p w14:paraId="3F8AD4AC" w14:textId="77777777" w:rsidR="008E4DF4" w:rsidRDefault="008E4DF4" w:rsidP="008E4DF4">
      <w:pPr>
        <w:ind w:left="720" w:hanging="720"/>
        <w:rPr>
          <w:rFonts w:ascii="Garamond" w:hAnsi="Garamond" w:cs="Arial"/>
        </w:rPr>
      </w:pPr>
      <w:r>
        <w:rPr>
          <w:rFonts w:ascii="Garamond" w:hAnsi="Garamond" w:cs="Arial"/>
        </w:rPr>
        <w:tab/>
      </w:r>
    </w:p>
    <w:p w14:paraId="4C0D8FA5" w14:textId="77777777" w:rsidR="008E4DF4" w:rsidRDefault="008E4DF4" w:rsidP="007D65A7">
      <w:pPr>
        <w:ind w:left="720" w:hanging="720"/>
        <w:rPr>
          <w:rFonts w:ascii="Garamond" w:hAnsi="Garamond" w:cs="Arial"/>
        </w:rPr>
      </w:pPr>
      <w:r>
        <w:rPr>
          <w:rFonts w:ascii="Garamond" w:hAnsi="Garamond" w:cs="Arial"/>
        </w:rPr>
        <w:tab/>
      </w:r>
      <w:r w:rsidR="007D65A7">
        <w:rPr>
          <w:rFonts w:ascii="Garamond" w:hAnsi="Garamond" w:cs="Arial"/>
        </w:rPr>
        <w:t>Translated and reprinted as</w:t>
      </w:r>
      <w:r>
        <w:rPr>
          <w:rFonts w:ascii="Garamond" w:hAnsi="Garamond" w:cs="Arial"/>
        </w:rPr>
        <w:t xml:space="preserve"> </w:t>
      </w:r>
      <w:r w:rsidRPr="007D65A7">
        <w:rPr>
          <w:rFonts w:ascii="Garamond" w:hAnsi="Garamond" w:cs="Arial"/>
          <w:i/>
        </w:rPr>
        <w:t xml:space="preserve">La </w:t>
      </w:r>
      <w:proofErr w:type="spellStart"/>
      <w:r w:rsidRPr="007D65A7">
        <w:rPr>
          <w:rFonts w:ascii="Garamond" w:hAnsi="Garamond" w:cs="Arial"/>
          <w:i/>
        </w:rPr>
        <w:t>condena</w:t>
      </w:r>
      <w:proofErr w:type="spellEnd"/>
      <w:r w:rsidRPr="007D65A7">
        <w:rPr>
          <w:rFonts w:ascii="Garamond" w:hAnsi="Garamond" w:cs="Arial"/>
          <w:i/>
        </w:rPr>
        <w:t xml:space="preserve"> de la </w:t>
      </w:r>
      <w:proofErr w:type="spellStart"/>
      <w:r w:rsidRPr="007D65A7">
        <w:rPr>
          <w:rFonts w:ascii="Garamond" w:hAnsi="Garamond" w:cs="Arial"/>
          <w:i/>
        </w:rPr>
        <w:t>embarazada</w:t>
      </w:r>
      <w:proofErr w:type="spellEnd"/>
      <w:r w:rsidRPr="007D65A7">
        <w:rPr>
          <w:rFonts w:ascii="Garamond" w:hAnsi="Garamond" w:cs="Arial"/>
          <w:i/>
        </w:rPr>
        <w:t xml:space="preserve"> </w:t>
      </w:r>
      <w:proofErr w:type="spellStart"/>
      <w:r w:rsidRPr="007D65A7">
        <w:rPr>
          <w:rFonts w:ascii="Garamond" w:hAnsi="Garamond" w:cs="Arial"/>
          <w:i/>
        </w:rPr>
        <w:t>pobre</w:t>
      </w:r>
      <w:proofErr w:type="spellEnd"/>
      <w:r>
        <w:rPr>
          <w:rFonts w:ascii="Garamond" w:hAnsi="Garamond" w:cs="Arial"/>
        </w:rPr>
        <w:t xml:space="preserve"> in the Salvadoran newspaper, </w:t>
      </w:r>
      <w:r w:rsidRPr="007D65A7">
        <w:rPr>
          <w:rFonts w:ascii="Garamond" w:hAnsi="Garamond" w:cs="Arial"/>
          <w:i/>
        </w:rPr>
        <w:t>El Faro</w:t>
      </w:r>
      <w:r w:rsidR="007D65A7">
        <w:rPr>
          <w:rFonts w:ascii="Garamond" w:hAnsi="Garamond" w:cs="Arial"/>
        </w:rPr>
        <w:t xml:space="preserve">, on July 28, 2016.  </w:t>
      </w:r>
      <w:hyperlink r:id="rId11" w:history="1">
        <w:r w:rsidR="007D65A7" w:rsidRPr="00842B25">
          <w:rPr>
            <w:rStyle w:val="Hyperlink"/>
            <w:rFonts w:ascii="Garamond" w:hAnsi="Garamond" w:cs="Arial"/>
          </w:rPr>
          <w:t>http://www.elfaro.net/es/201607/academico/19046/La-condena-de-la-embarazada-pobre.htm</w:t>
        </w:r>
      </w:hyperlink>
    </w:p>
    <w:p w14:paraId="3F4C7985" w14:textId="77777777" w:rsidR="00435803" w:rsidRDefault="00435803" w:rsidP="00435803">
      <w:pPr>
        <w:rPr>
          <w:rFonts w:ascii="Garamond" w:hAnsi="Garamond" w:cs="Arial"/>
        </w:rPr>
      </w:pPr>
    </w:p>
    <w:p w14:paraId="73DEAF37" w14:textId="77777777" w:rsidR="00EF3F66" w:rsidRDefault="00EF3F66" w:rsidP="00EF3F66">
      <w:pPr>
        <w:ind w:left="720" w:hanging="720"/>
        <w:rPr>
          <w:rFonts w:ascii="Garamond" w:hAnsi="Garamond" w:cs="Arial"/>
        </w:rPr>
      </w:pPr>
      <w:r>
        <w:rPr>
          <w:rFonts w:ascii="Garamond" w:hAnsi="Garamond" w:cs="Arial"/>
        </w:rPr>
        <w:lastRenderedPageBreak/>
        <w:t>2016</w:t>
      </w:r>
      <w:r>
        <w:rPr>
          <w:rFonts w:ascii="Garamond" w:hAnsi="Garamond" w:cs="Arial"/>
        </w:rPr>
        <w:tab/>
      </w:r>
      <w:r w:rsidRPr="00D4771B">
        <w:rPr>
          <w:rFonts w:ascii="Garamond" w:hAnsi="Garamond" w:cs="Arial"/>
        </w:rPr>
        <w:t>Fallon, Kathleen</w:t>
      </w:r>
      <w:r>
        <w:rPr>
          <w:rFonts w:ascii="Garamond" w:hAnsi="Garamond" w:cs="Arial"/>
        </w:rPr>
        <w:t xml:space="preserve"> </w:t>
      </w:r>
      <w:proofErr w:type="gramStart"/>
      <w:r>
        <w:rPr>
          <w:rFonts w:ascii="Garamond" w:hAnsi="Garamond" w:cs="Arial"/>
        </w:rPr>
        <w:t>M.</w:t>
      </w:r>
      <w:proofErr w:type="gramEnd"/>
      <w:r>
        <w:rPr>
          <w:rFonts w:ascii="Garamond" w:hAnsi="Garamond" w:cs="Arial"/>
        </w:rPr>
        <w:t xml:space="preserve"> and Jocelyn </w:t>
      </w:r>
      <w:proofErr w:type="spellStart"/>
      <w:r>
        <w:rPr>
          <w:rFonts w:ascii="Garamond" w:hAnsi="Garamond" w:cs="Arial"/>
        </w:rPr>
        <w:t>Viterna</w:t>
      </w:r>
      <w:proofErr w:type="spellEnd"/>
      <w:r>
        <w:rPr>
          <w:rFonts w:ascii="Garamond" w:hAnsi="Garamond" w:cs="Arial"/>
        </w:rPr>
        <w:t xml:space="preserve">. </w:t>
      </w:r>
      <w:r w:rsidRPr="00D4771B">
        <w:rPr>
          <w:rFonts w:ascii="Garamond" w:hAnsi="Garamond" w:cs="Arial"/>
        </w:rPr>
        <w:t xml:space="preserve">“Gender, the State, and Development.”  </w:t>
      </w:r>
      <w:r w:rsidR="00B629BF">
        <w:rPr>
          <w:rFonts w:ascii="Garamond" w:hAnsi="Garamond" w:cs="Arial"/>
        </w:rPr>
        <w:t>Chapter 17 (pp. 414-449) in</w:t>
      </w:r>
      <w:r w:rsidRPr="00D4771B">
        <w:rPr>
          <w:rFonts w:ascii="Garamond" w:hAnsi="Garamond" w:cs="Arial"/>
        </w:rPr>
        <w:t xml:space="preserve"> </w:t>
      </w:r>
      <w:r w:rsidR="00B629BF" w:rsidRPr="00B629BF">
        <w:rPr>
          <w:rFonts w:ascii="Garamond" w:hAnsi="Garamond" w:cs="Arial"/>
          <w:i/>
        </w:rPr>
        <w:t>The</w:t>
      </w:r>
      <w:r w:rsidR="00B629BF">
        <w:rPr>
          <w:rFonts w:ascii="Garamond" w:hAnsi="Garamond" w:cs="Arial"/>
        </w:rPr>
        <w:t xml:space="preserve"> </w:t>
      </w:r>
      <w:r w:rsidRPr="00D4771B">
        <w:rPr>
          <w:rFonts w:ascii="Garamond" w:hAnsi="Garamond" w:cs="Arial"/>
          <w:i/>
        </w:rPr>
        <w:t>Handbook of the Sociology of Development</w:t>
      </w:r>
      <w:r w:rsidRPr="00D4771B">
        <w:rPr>
          <w:rFonts w:ascii="Garamond" w:hAnsi="Garamond" w:cs="Arial"/>
        </w:rPr>
        <w:t xml:space="preserve">, edited by Gregory Hooks.  </w:t>
      </w:r>
      <w:r w:rsidR="00B629BF">
        <w:rPr>
          <w:rFonts w:ascii="Garamond" w:hAnsi="Garamond" w:cs="Arial"/>
        </w:rPr>
        <w:t>Oakland: University of California Press</w:t>
      </w:r>
      <w:r w:rsidRPr="00D4771B">
        <w:rPr>
          <w:rFonts w:ascii="Garamond" w:hAnsi="Garamond" w:cs="Arial"/>
        </w:rPr>
        <w:t xml:space="preserve">  </w:t>
      </w:r>
    </w:p>
    <w:p w14:paraId="40F4D142" w14:textId="77777777" w:rsidR="00EF3F66" w:rsidRDefault="00EF3F66" w:rsidP="00647520">
      <w:pPr>
        <w:ind w:left="720" w:hanging="720"/>
        <w:rPr>
          <w:rFonts w:ascii="Garamond" w:hAnsi="Garamond" w:cs="Arial"/>
        </w:rPr>
      </w:pPr>
    </w:p>
    <w:p w14:paraId="0B0CA99F" w14:textId="77777777" w:rsidR="00AB0DC3" w:rsidRPr="00D4771B" w:rsidRDefault="00647520" w:rsidP="00647520">
      <w:pPr>
        <w:ind w:left="720" w:hanging="720"/>
        <w:rPr>
          <w:rFonts w:ascii="Garamond" w:hAnsi="Garamond" w:cs="Arial"/>
        </w:rPr>
      </w:pPr>
      <w:r>
        <w:rPr>
          <w:rFonts w:ascii="Garamond" w:hAnsi="Garamond" w:cs="Arial"/>
        </w:rPr>
        <w:t>2015</w:t>
      </w:r>
      <w:r>
        <w:rPr>
          <w:rFonts w:ascii="Garamond" w:hAnsi="Garamond" w:cs="Arial"/>
        </w:rPr>
        <w:tab/>
      </w:r>
      <w:proofErr w:type="spellStart"/>
      <w:r w:rsidR="00AB0DC3" w:rsidRPr="00D4771B">
        <w:rPr>
          <w:rFonts w:ascii="Garamond" w:hAnsi="Garamond" w:cs="Arial"/>
        </w:rPr>
        <w:t>Viterna</w:t>
      </w:r>
      <w:proofErr w:type="spellEnd"/>
      <w:r w:rsidR="00AB0DC3" w:rsidRPr="00D4771B">
        <w:rPr>
          <w:rFonts w:ascii="Garamond" w:hAnsi="Garamond" w:cs="Arial"/>
        </w:rPr>
        <w:t>, Jocely</w:t>
      </w:r>
      <w:r>
        <w:rPr>
          <w:rFonts w:ascii="Garamond" w:hAnsi="Garamond" w:cs="Arial"/>
        </w:rPr>
        <w:t>n and Cassandra Robertson.</w:t>
      </w:r>
      <w:r w:rsidR="00AB0DC3" w:rsidRPr="00D4771B">
        <w:rPr>
          <w:rFonts w:ascii="Garamond" w:hAnsi="Garamond" w:cs="Arial"/>
        </w:rPr>
        <w:t xml:space="preserve"> “New Directions in the Sociology of Development.”  </w:t>
      </w:r>
      <w:r w:rsidR="00AB0DC3" w:rsidRPr="00D4771B">
        <w:rPr>
          <w:rFonts w:ascii="Garamond" w:hAnsi="Garamond" w:cs="Arial"/>
          <w:i/>
        </w:rPr>
        <w:t>Annual Review of Sociology</w:t>
      </w:r>
      <w:r w:rsidR="00C957AF">
        <w:rPr>
          <w:rFonts w:ascii="Garamond" w:hAnsi="Garamond" w:cs="Arial"/>
        </w:rPr>
        <w:t>, Volume 41:1-</w:t>
      </w:r>
      <w:r w:rsidR="000203D3" w:rsidRPr="00D4771B">
        <w:rPr>
          <w:rFonts w:ascii="Garamond" w:hAnsi="Garamond" w:cs="Arial"/>
        </w:rPr>
        <w:t xml:space="preserve">27. </w:t>
      </w:r>
    </w:p>
    <w:p w14:paraId="7FD3E7AA" w14:textId="77777777" w:rsidR="00AB0DC3" w:rsidRPr="00D4771B" w:rsidRDefault="00AB0DC3" w:rsidP="00632416">
      <w:pPr>
        <w:rPr>
          <w:rFonts w:ascii="Garamond" w:hAnsi="Garamond" w:cs="Arial"/>
        </w:rPr>
      </w:pPr>
    </w:p>
    <w:p w14:paraId="7F6B59B8" w14:textId="77777777" w:rsidR="00D3757C" w:rsidRPr="00D4771B" w:rsidRDefault="00647520" w:rsidP="00647520">
      <w:pPr>
        <w:ind w:left="720" w:hanging="720"/>
        <w:rPr>
          <w:rFonts w:ascii="Garamond" w:hAnsi="Garamond" w:cs="Arial"/>
        </w:rPr>
      </w:pPr>
      <w:r>
        <w:rPr>
          <w:rFonts w:ascii="Garamond" w:hAnsi="Garamond" w:cs="Arial"/>
        </w:rPr>
        <w:t>2015</w:t>
      </w:r>
      <w:r>
        <w:rPr>
          <w:rFonts w:ascii="Garamond" w:hAnsi="Garamond" w:cs="Arial"/>
        </w:rPr>
        <w:tab/>
      </w:r>
      <w:proofErr w:type="spellStart"/>
      <w:r w:rsidR="00AB0DC3" w:rsidRPr="00D4771B">
        <w:rPr>
          <w:rFonts w:ascii="Garamond" w:hAnsi="Garamond" w:cs="Arial"/>
        </w:rPr>
        <w:t>Viterna</w:t>
      </w:r>
      <w:proofErr w:type="spellEnd"/>
      <w:r w:rsidR="00AB0DC3" w:rsidRPr="00D4771B">
        <w:rPr>
          <w:rFonts w:ascii="Garamond" w:hAnsi="Garamond" w:cs="Arial"/>
        </w:rPr>
        <w:t xml:space="preserve">, Jocelyn, Emily </w:t>
      </w:r>
      <w:proofErr w:type="gramStart"/>
      <w:r w:rsidR="00AB0DC3" w:rsidRPr="00D4771B">
        <w:rPr>
          <w:rFonts w:ascii="Garamond" w:hAnsi="Garamond" w:cs="Arial"/>
        </w:rPr>
        <w:t>Cl</w:t>
      </w:r>
      <w:r>
        <w:rPr>
          <w:rFonts w:ascii="Garamond" w:hAnsi="Garamond" w:cs="Arial"/>
        </w:rPr>
        <w:t>ough</w:t>
      </w:r>
      <w:proofErr w:type="gramEnd"/>
      <w:r>
        <w:rPr>
          <w:rFonts w:ascii="Garamond" w:hAnsi="Garamond" w:cs="Arial"/>
        </w:rPr>
        <w:t xml:space="preserve"> and Killian Clarke.</w:t>
      </w:r>
      <w:r w:rsidR="00AB0DC3" w:rsidRPr="00D4771B">
        <w:rPr>
          <w:rFonts w:ascii="Garamond" w:hAnsi="Garamond" w:cs="Arial"/>
        </w:rPr>
        <w:t xml:space="preserve"> “Reclaiming the ‘Third Sector’ from ‘Civil Society’:  A New Agenda for Development Studies.” </w:t>
      </w:r>
      <w:r w:rsidR="00AB0DC3" w:rsidRPr="00D4771B">
        <w:rPr>
          <w:rFonts w:ascii="Garamond" w:hAnsi="Garamond" w:cs="Arial"/>
          <w:i/>
        </w:rPr>
        <w:t>Sociology of Development</w:t>
      </w:r>
      <w:r w:rsidR="00D3757C" w:rsidRPr="00D4771B">
        <w:rPr>
          <w:rFonts w:ascii="Garamond" w:hAnsi="Garamond" w:cs="Arial"/>
          <w:i/>
        </w:rPr>
        <w:t xml:space="preserve"> </w:t>
      </w:r>
      <w:r w:rsidR="00435803">
        <w:rPr>
          <w:rFonts w:ascii="Garamond" w:hAnsi="Garamond" w:cs="Arial"/>
        </w:rPr>
        <w:t>1</w:t>
      </w:r>
      <w:r w:rsidR="00D3757C" w:rsidRPr="00D4771B">
        <w:rPr>
          <w:rFonts w:ascii="Garamond" w:hAnsi="Garamond" w:cs="Arial"/>
        </w:rPr>
        <w:t>(1):173-207.</w:t>
      </w:r>
    </w:p>
    <w:p w14:paraId="545DD683" w14:textId="77777777" w:rsidR="00AB0DC3" w:rsidRPr="00D4771B" w:rsidRDefault="00D3757C" w:rsidP="000A76C1">
      <w:pPr>
        <w:rPr>
          <w:rFonts w:ascii="Garamond" w:hAnsi="Garamond" w:cs="Arial"/>
        </w:rPr>
      </w:pPr>
      <w:r w:rsidRPr="00D4771B">
        <w:rPr>
          <w:rFonts w:ascii="Garamond" w:hAnsi="Garamond" w:cs="Arial"/>
        </w:rPr>
        <w:t xml:space="preserve"> </w:t>
      </w:r>
    </w:p>
    <w:p w14:paraId="2EFB445F" w14:textId="77777777" w:rsidR="009012F0" w:rsidRPr="00D4771B" w:rsidRDefault="00647520" w:rsidP="00647520">
      <w:pPr>
        <w:ind w:left="720" w:hanging="720"/>
        <w:rPr>
          <w:rFonts w:ascii="Garamond" w:hAnsi="Garamond" w:cs="Arial"/>
        </w:rPr>
      </w:pPr>
      <w:r>
        <w:rPr>
          <w:rFonts w:ascii="Garamond" w:hAnsi="Garamond" w:cs="Arial"/>
        </w:rPr>
        <w:t>2014</w:t>
      </w:r>
      <w:r>
        <w:rPr>
          <w:rFonts w:ascii="Garamond" w:hAnsi="Garamond" w:cs="Arial"/>
        </w:rPr>
        <w:tab/>
      </w:r>
      <w:proofErr w:type="spellStart"/>
      <w:r>
        <w:rPr>
          <w:rFonts w:ascii="Garamond" w:hAnsi="Garamond" w:cs="Arial"/>
        </w:rPr>
        <w:t>Viterna</w:t>
      </w:r>
      <w:proofErr w:type="spellEnd"/>
      <w:r>
        <w:rPr>
          <w:rFonts w:ascii="Garamond" w:hAnsi="Garamond" w:cs="Arial"/>
        </w:rPr>
        <w:t>, Jocelyn.</w:t>
      </w:r>
      <w:r w:rsidR="009012F0" w:rsidRPr="00D4771B">
        <w:rPr>
          <w:rFonts w:ascii="Garamond" w:hAnsi="Garamond" w:cs="Arial"/>
        </w:rPr>
        <w:t xml:space="preserve"> “Conceiving while Poor; Imprisoned for Murder” </w:t>
      </w:r>
      <w:r w:rsidR="009012F0" w:rsidRPr="00D4771B">
        <w:rPr>
          <w:rFonts w:ascii="Garamond" w:hAnsi="Garamond" w:cs="Arial"/>
          <w:i/>
        </w:rPr>
        <w:t>NACLA Report on the Americas</w:t>
      </w:r>
      <w:r w:rsidR="00D43B8A" w:rsidRPr="00D4771B">
        <w:rPr>
          <w:rFonts w:ascii="Garamond" w:hAnsi="Garamond" w:cs="Arial"/>
        </w:rPr>
        <w:t>.  Fall</w:t>
      </w:r>
      <w:r w:rsidR="009012F0" w:rsidRPr="00D4771B">
        <w:rPr>
          <w:rFonts w:ascii="Garamond" w:hAnsi="Garamond" w:cs="Arial"/>
        </w:rPr>
        <w:t xml:space="preserve">. 47(3). Pp. 34-37. </w:t>
      </w:r>
    </w:p>
    <w:p w14:paraId="787AAFC0" w14:textId="77777777" w:rsidR="00ED7EBD" w:rsidRPr="00D4771B" w:rsidRDefault="00ED7EBD" w:rsidP="00632416">
      <w:pPr>
        <w:rPr>
          <w:rFonts w:ascii="Garamond" w:hAnsi="Garamond" w:cs="Arial"/>
        </w:rPr>
      </w:pPr>
    </w:p>
    <w:p w14:paraId="15B53E48" w14:textId="77777777" w:rsidR="00ED7EBD" w:rsidRPr="00D4771B" w:rsidRDefault="00ED7EBD" w:rsidP="00ED7EBD">
      <w:pPr>
        <w:ind w:left="720"/>
        <w:rPr>
          <w:rFonts w:ascii="Garamond" w:hAnsi="Garamond" w:cs="Arial"/>
        </w:rPr>
      </w:pPr>
      <w:r w:rsidRPr="00D4771B">
        <w:rPr>
          <w:rFonts w:ascii="Garamond" w:hAnsi="Garamond" w:cs="Arial"/>
        </w:rPr>
        <w:t xml:space="preserve">Reprinted December 2014 as “El Salvador Imprisons 17 Women Who Lost Their Newborns for Murder” on the </w:t>
      </w:r>
      <w:r w:rsidRPr="00D4771B">
        <w:rPr>
          <w:rFonts w:ascii="Garamond" w:hAnsi="Garamond" w:cs="Arial"/>
          <w:i/>
        </w:rPr>
        <w:t>Global Voices</w:t>
      </w:r>
      <w:r w:rsidRPr="00D4771B">
        <w:rPr>
          <w:rFonts w:ascii="Garamond" w:hAnsi="Garamond" w:cs="Arial"/>
        </w:rPr>
        <w:t xml:space="preserve"> website.  </w:t>
      </w:r>
      <w:hyperlink r:id="rId12" w:history="1">
        <w:r w:rsidRPr="00D4771B">
          <w:rPr>
            <w:rStyle w:val="Hyperlink"/>
            <w:rFonts w:ascii="Garamond" w:hAnsi="Garamond" w:cs="Arial"/>
          </w:rPr>
          <w:t>http://globalvoicesonline.org/2014/12/16/el-salvador-imprisons-17-women-who-lost-their-newborns-as-murderers/</w:t>
        </w:r>
      </w:hyperlink>
    </w:p>
    <w:p w14:paraId="6523086D" w14:textId="77777777" w:rsidR="009012F0" w:rsidRPr="00D4771B" w:rsidRDefault="009012F0" w:rsidP="00632416">
      <w:pPr>
        <w:rPr>
          <w:rFonts w:ascii="Garamond" w:hAnsi="Garamond" w:cs="Arial"/>
        </w:rPr>
      </w:pPr>
    </w:p>
    <w:p w14:paraId="0C072740" w14:textId="77777777" w:rsidR="0056203C" w:rsidRPr="00D4771B" w:rsidRDefault="00647520" w:rsidP="00647520">
      <w:pPr>
        <w:ind w:left="720" w:hanging="720"/>
        <w:rPr>
          <w:rFonts w:ascii="Garamond" w:hAnsi="Garamond" w:cs="Arial"/>
        </w:rPr>
      </w:pPr>
      <w:r>
        <w:rPr>
          <w:rFonts w:ascii="Garamond" w:hAnsi="Garamond" w:cs="Arial"/>
        </w:rPr>
        <w:t>2014</w:t>
      </w:r>
      <w:r>
        <w:rPr>
          <w:rFonts w:ascii="Garamond" w:hAnsi="Garamond" w:cs="Arial"/>
        </w:rPr>
        <w:tab/>
      </w:r>
      <w:proofErr w:type="spellStart"/>
      <w:r>
        <w:rPr>
          <w:rFonts w:ascii="Garamond" w:hAnsi="Garamond" w:cs="Arial"/>
        </w:rPr>
        <w:t>Viterna</w:t>
      </w:r>
      <w:proofErr w:type="spellEnd"/>
      <w:r>
        <w:rPr>
          <w:rFonts w:ascii="Garamond" w:hAnsi="Garamond" w:cs="Arial"/>
        </w:rPr>
        <w:t xml:space="preserve">, Jocelyn. </w:t>
      </w:r>
      <w:r w:rsidR="0056203C" w:rsidRPr="00D4771B">
        <w:rPr>
          <w:rFonts w:ascii="Garamond" w:hAnsi="Garamond" w:cs="Arial"/>
        </w:rPr>
        <w:t xml:space="preserve">“Radical or Righteous?  Using Gender to Shape Public Perceptions of Political Violence.”  </w:t>
      </w:r>
      <w:r w:rsidR="008F3AF1" w:rsidRPr="00D4771B">
        <w:rPr>
          <w:rFonts w:ascii="Garamond" w:hAnsi="Garamond" w:cs="Arial"/>
        </w:rPr>
        <w:t xml:space="preserve">Pp. 189-216 in </w:t>
      </w:r>
      <w:r w:rsidR="0056203C" w:rsidRPr="00D4771B">
        <w:rPr>
          <w:rFonts w:ascii="Garamond" w:hAnsi="Garamond" w:cs="Arial"/>
          <w:i/>
        </w:rPr>
        <w:t>Dynamics of Political Violence: A Process-Oriented Perspective on Radicalization and the Escalation of Political Conflict</w:t>
      </w:r>
      <w:r w:rsidR="0056203C" w:rsidRPr="00D4771B">
        <w:rPr>
          <w:rFonts w:ascii="Garamond" w:hAnsi="Garamond" w:cs="Arial"/>
        </w:rPr>
        <w:t xml:space="preserve">, edited by Lorenzo </w:t>
      </w:r>
      <w:proofErr w:type="spellStart"/>
      <w:r w:rsidR="0056203C" w:rsidRPr="00D4771B">
        <w:rPr>
          <w:rFonts w:ascii="Garamond" w:hAnsi="Garamond" w:cs="Arial"/>
        </w:rPr>
        <w:t>Bosi</w:t>
      </w:r>
      <w:proofErr w:type="spellEnd"/>
      <w:r w:rsidR="0056203C" w:rsidRPr="00D4771B">
        <w:rPr>
          <w:rFonts w:ascii="Garamond" w:hAnsi="Garamond" w:cs="Arial"/>
        </w:rPr>
        <w:t xml:space="preserve">, Chares Demetriou, and Stefan </w:t>
      </w:r>
      <w:proofErr w:type="spellStart"/>
      <w:r w:rsidR="0056203C" w:rsidRPr="00D4771B">
        <w:rPr>
          <w:rFonts w:ascii="Garamond" w:hAnsi="Garamond" w:cs="Arial"/>
        </w:rPr>
        <w:t>Malthaner</w:t>
      </w:r>
      <w:proofErr w:type="spellEnd"/>
      <w:r w:rsidR="0056203C" w:rsidRPr="00D4771B">
        <w:rPr>
          <w:rFonts w:ascii="Garamond" w:hAnsi="Garamond" w:cs="Arial"/>
        </w:rPr>
        <w:t xml:space="preserve">. Surrey, UK: Ashgate Publishing. </w:t>
      </w:r>
    </w:p>
    <w:p w14:paraId="09797A13" w14:textId="77777777" w:rsidR="0056203C" w:rsidRPr="00D4771B" w:rsidRDefault="0056203C" w:rsidP="00632416">
      <w:pPr>
        <w:autoSpaceDE w:val="0"/>
        <w:autoSpaceDN w:val="0"/>
        <w:adjustRightInd w:val="0"/>
        <w:rPr>
          <w:rFonts w:ascii="Garamond" w:hAnsi="Garamond" w:cs="Arial"/>
        </w:rPr>
      </w:pPr>
    </w:p>
    <w:p w14:paraId="144CEABF" w14:textId="77777777" w:rsidR="00E95042" w:rsidRPr="00D4771B" w:rsidRDefault="00647520" w:rsidP="00647520">
      <w:pPr>
        <w:autoSpaceDE w:val="0"/>
        <w:autoSpaceDN w:val="0"/>
        <w:adjustRightInd w:val="0"/>
        <w:ind w:left="720" w:hanging="720"/>
        <w:rPr>
          <w:rFonts w:ascii="Garamond" w:hAnsi="Garamond" w:cs="Arial"/>
        </w:rPr>
      </w:pPr>
      <w:r>
        <w:rPr>
          <w:rFonts w:ascii="Garamond" w:hAnsi="Garamond" w:cs="Arial"/>
        </w:rPr>
        <w:t>2012</w:t>
      </w:r>
      <w:r>
        <w:rPr>
          <w:rFonts w:ascii="Garamond" w:hAnsi="Garamond" w:cs="Arial"/>
        </w:rPr>
        <w:tab/>
      </w:r>
      <w:r w:rsidR="00E95042" w:rsidRPr="00D4771B">
        <w:rPr>
          <w:rFonts w:ascii="Garamond" w:hAnsi="Garamond" w:cs="Arial"/>
        </w:rPr>
        <w:t>Fallon, Kathleen M., Liam Swi</w:t>
      </w:r>
      <w:r>
        <w:rPr>
          <w:rFonts w:ascii="Garamond" w:hAnsi="Garamond" w:cs="Arial"/>
        </w:rPr>
        <w:t xml:space="preserve">ss, and Jocelyn </w:t>
      </w:r>
      <w:proofErr w:type="spellStart"/>
      <w:r>
        <w:rPr>
          <w:rFonts w:ascii="Garamond" w:hAnsi="Garamond" w:cs="Arial"/>
        </w:rPr>
        <w:t>Viterna</w:t>
      </w:r>
      <w:proofErr w:type="spellEnd"/>
      <w:r>
        <w:rPr>
          <w:rFonts w:ascii="Garamond" w:hAnsi="Garamond" w:cs="Arial"/>
        </w:rPr>
        <w:t xml:space="preserve">. </w:t>
      </w:r>
      <w:r w:rsidR="00E95042" w:rsidRPr="00D4771B">
        <w:rPr>
          <w:rFonts w:ascii="Garamond" w:hAnsi="Garamond" w:cs="Arial"/>
        </w:rPr>
        <w:t xml:space="preserve">“Resolving the Democracy Paradox:  Democratization and Women’s Legislative Representation in Developing Nations, 1975-2009.” </w:t>
      </w:r>
      <w:r w:rsidR="00E95042" w:rsidRPr="00D4771B">
        <w:rPr>
          <w:rFonts w:ascii="Garamond" w:hAnsi="Garamond" w:cs="Arial"/>
          <w:i/>
        </w:rPr>
        <w:t>American Sociological Review</w:t>
      </w:r>
      <w:r w:rsidR="00CD0D8C" w:rsidRPr="00D4771B">
        <w:rPr>
          <w:rFonts w:ascii="Garamond" w:hAnsi="Garamond" w:cs="Arial"/>
        </w:rPr>
        <w:t xml:space="preserve"> 77 (3): 380-408.</w:t>
      </w:r>
    </w:p>
    <w:p w14:paraId="65D64B92" w14:textId="77777777" w:rsidR="00E95042" w:rsidRPr="00D4771B" w:rsidRDefault="00E95042" w:rsidP="00632416">
      <w:pPr>
        <w:rPr>
          <w:rFonts w:ascii="Garamond" w:hAnsi="Garamond" w:cs="Arial"/>
        </w:rPr>
      </w:pPr>
    </w:p>
    <w:p w14:paraId="691E03FE" w14:textId="77777777" w:rsidR="00E95042" w:rsidRPr="00D4771B" w:rsidRDefault="00647520" w:rsidP="00647520">
      <w:pPr>
        <w:ind w:left="720" w:hanging="720"/>
        <w:rPr>
          <w:rFonts w:ascii="Garamond" w:hAnsi="Garamond" w:cs="Arial"/>
        </w:rPr>
      </w:pPr>
      <w:r>
        <w:rPr>
          <w:rFonts w:ascii="Garamond" w:hAnsi="Garamond" w:cs="Arial"/>
        </w:rPr>
        <w:t>2012</w:t>
      </w:r>
      <w:r>
        <w:rPr>
          <w:rFonts w:ascii="Garamond" w:hAnsi="Garamond" w:cs="Arial"/>
        </w:rPr>
        <w:tab/>
      </w:r>
      <w:proofErr w:type="spellStart"/>
      <w:r>
        <w:rPr>
          <w:rFonts w:ascii="Garamond" w:hAnsi="Garamond" w:cs="Arial"/>
        </w:rPr>
        <w:t>Viterna</w:t>
      </w:r>
      <w:proofErr w:type="spellEnd"/>
      <w:r>
        <w:rPr>
          <w:rFonts w:ascii="Garamond" w:hAnsi="Garamond" w:cs="Arial"/>
        </w:rPr>
        <w:t xml:space="preserve">, Jocelyn. </w:t>
      </w:r>
      <w:r w:rsidR="00E95042" w:rsidRPr="00D4771B">
        <w:rPr>
          <w:rFonts w:ascii="Garamond" w:hAnsi="Garamond" w:cs="Arial"/>
        </w:rPr>
        <w:t>“The Left and ‘Life’:  The Politic</w:t>
      </w:r>
      <w:r w:rsidR="00CD0D8C" w:rsidRPr="00D4771B">
        <w:rPr>
          <w:rFonts w:ascii="Garamond" w:hAnsi="Garamond" w:cs="Arial"/>
        </w:rPr>
        <w:t>s of Abortion in El Salvador.”</w:t>
      </w:r>
      <w:r w:rsidR="00E95042" w:rsidRPr="00D4771B">
        <w:rPr>
          <w:rFonts w:ascii="Garamond" w:hAnsi="Garamond" w:cs="Arial"/>
        </w:rPr>
        <w:t xml:space="preserve"> </w:t>
      </w:r>
      <w:r w:rsidR="00CD0D8C" w:rsidRPr="00D4771B">
        <w:rPr>
          <w:rFonts w:ascii="Garamond" w:hAnsi="Garamond" w:cs="Arial"/>
        </w:rPr>
        <w:t xml:space="preserve"> </w:t>
      </w:r>
      <w:r w:rsidR="00E95042" w:rsidRPr="00D4771B">
        <w:rPr>
          <w:rFonts w:ascii="Garamond" w:hAnsi="Garamond" w:cs="Arial"/>
          <w:i/>
        </w:rPr>
        <w:t>Politics and Gender</w:t>
      </w:r>
      <w:r w:rsidR="00CD0D8C" w:rsidRPr="00D4771B">
        <w:rPr>
          <w:rFonts w:ascii="Garamond" w:hAnsi="Garamond" w:cs="Arial"/>
        </w:rPr>
        <w:t xml:space="preserve"> 8 (2): 248-254.</w:t>
      </w:r>
    </w:p>
    <w:p w14:paraId="3F8C0CF4" w14:textId="77777777" w:rsidR="00E95042" w:rsidRPr="00D4771B" w:rsidRDefault="00E95042" w:rsidP="00632416">
      <w:pPr>
        <w:rPr>
          <w:rFonts w:ascii="Garamond" w:hAnsi="Garamond" w:cs="Arial"/>
        </w:rPr>
      </w:pPr>
    </w:p>
    <w:p w14:paraId="7AD9B2C5" w14:textId="77777777" w:rsidR="009B594B" w:rsidRPr="00D4771B" w:rsidRDefault="00647520" w:rsidP="00647520">
      <w:pPr>
        <w:ind w:left="720" w:hanging="720"/>
        <w:rPr>
          <w:rFonts w:ascii="Garamond" w:hAnsi="Garamond" w:cs="Arial"/>
        </w:rPr>
      </w:pPr>
      <w:r w:rsidRPr="00BE0D7A">
        <w:rPr>
          <w:rFonts w:ascii="Garamond" w:hAnsi="Garamond" w:cs="Arial"/>
        </w:rPr>
        <w:t>2009</w:t>
      </w:r>
      <w:r w:rsidRPr="00BE0D7A">
        <w:rPr>
          <w:rFonts w:ascii="Garamond" w:hAnsi="Garamond" w:cs="Arial"/>
        </w:rPr>
        <w:tab/>
      </w:r>
      <w:r w:rsidR="009B594B" w:rsidRPr="00BE0D7A">
        <w:rPr>
          <w:rFonts w:ascii="Garamond" w:hAnsi="Garamond" w:cs="Arial"/>
        </w:rPr>
        <w:t>Silber, Irina Car</w:t>
      </w:r>
      <w:r w:rsidRPr="00BE0D7A">
        <w:rPr>
          <w:rFonts w:ascii="Garamond" w:hAnsi="Garamond" w:cs="Arial"/>
        </w:rPr>
        <w:t xml:space="preserve">lota and </w:t>
      </w:r>
      <w:proofErr w:type="spellStart"/>
      <w:r w:rsidRPr="00BE0D7A">
        <w:rPr>
          <w:rFonts w:ascii="Garamond" w:hAnsi="Garamond" w:cs="Arial"/>
        </w:rPr>
        <w:t>Viterna</w:t>
      </w:r>
      <w:proofErr w:type="spellEnd"/>
      <w:r w:rsidRPr="00BE0D7A">
        <w:rPr>
          <w:rFonts w:ascii="Garamond" w:hAnsi="Garamond" w:cs="Arial"/>
        </w:rPr>
        <w:t xml:space="preserve">, Jocelyn.  </w:t>
      </w:r>
      <w:r w:rsidR="009B594B" w:rsidRPr="00D4771B">
        <w:rPr>
          <w:rFonts w:ascii="Garamond" w:hAnsi="Garamond" w:cs="Arial"/>
        </w:rPr>
        <w:t xml:space="preserve">“Women in El Salvador: Continuing the Struggle.”  Pp. 329-351 in </w:t>
      </w:r>
      <w:r w:rsidR="009B594B" w:rsidRPr="00D4771B">
        <w:rPr>
          <w:rFonts w:ascii="Garamond" w:hAnsi="Garamond" w:cs="Arial"/>
          <w:i/>
        </w:rPr>
        <w:t>Women and Politics around the World: A Comparative History and Survey</w:t>
      </w:r>
      <w:r w:rsidR="009B594B" w:rsidRPr="00D4771B">
        <w:rPr>
          <w:rFonts w:ascii="Garamond" w:hAnsi="Garamond" w:cs="Arial"/>
        </w:rPr>
        <w:t xml:space="preserve">, edited by Joyce Gelb and Marian </w:t>
      </w:r>
      <w:proofErr w:type="spellStart"/>
      <w:r w:rsidR="009B594B" w:rsidRPr="00D4771B">
        <w:rPr>
          <w:rFonts w:ascii="Garamond" w:hAnsi="Garamond" w:cs="Arial"/>
        </w:rPr>
        <w:t>Lief</w:t>
      </w:r>
      <w:proofErr w:type="spellEnd"/>
      <w:r w:rsidR="009B594B" w:rsidRPr="00D4771B">
        <w:rPr>
          <w:rFonts w:ascii="Garamond" w:hAnsi="Garamond" w:cs="Arial"/>
        </w:rPr>
        <w:t xml:space="preserve"> </w:t>
      </w:r>
      <w:proofErr w:type="spellStart"/>
      <w:r w:rsidR="009B594B" w:rsidRPr="00D4771B">
        <w:rPr>
          <w:rFonts w:ascii="Garamond" w:hAnsi="Garamond" w:cs="Arial"/>
        </w:rPr>
        <w:t>Palley</w:t>
      </w:r>
      <w:proofErr w:type="spellEnd"/>
      <w:r w:rsidR="009B594B" w:rsidRPr="00D4771B">
        <w:rPr>
          <w:rFonts w:ascii="Garamond" w:hAnsi="Garamond" w:cs="Arial"/>
        </w:rPr>
        <w:t>.  ABC-CLIO.</w:t>
      </w:r>
    </w:p>
    <w:p w14:paraId="0CAC305F" w14:textId="77777777" w:rsidR="003674D2" w:rsidRDefault="003674D2" w:rsidP="00BA1B6C">
      <w:pPr>
        <w:rPr>
          <w:rFonts w:ascii="Garamond" w:hAnsi="Garamond" w:cs="Arial"/>
        </w:rPr>
      </w:pPr>
    </w:p>
    <w:p w14:paraId="44C86947" w14:textId="77777777" w:rsidR="00E95042" w:rsidRPr="00D4771B" w:rsidRDefault="00647520" w:rsidP="00647520">
      <w:pPr>
        <w:ind w:left="720" w:hanging="720"/>
        <w:rPr>
          <w:rFonts w:ascii="Garamond" w:hAnsi="Garamond" w:cs="Arial"/>
        </w:rPr>
      </w:pPr>
      <w:r>
        <w:rPr>
          <w:rFonts w:ascii="Garamond" w:hAnsi="Garamond" w:cs="Arial"/>
        </w:rPr>
        <w:t>2008</w:t>
      </w:r>
      <w:r>
        <w:rPr>
          <w:rFonts w:ascii="Garamond" w:hAnsi="Garamond" w:cs="Arial"/>
        </w:rPr>
        <w:tab/>
      </w:r>
      <w:proofErr w:type="spellStart"/>
      <w:r w:rsidR="00E95042" w:rsidRPr="00D4771B">
        <w:rPr>
          <w:rFonts w:ascii="Garamond" w:hAnsi="Garamond" w:cs="Arial"/>
        </w:rPr>
        <w:t>Viterna</w:t>
      </w:r>
      <w:proofErr w:type="spellEnd"/>
      <w:r w:rsidR="00E95042" w:rsidRPr="00D4771B">
        <w:rPr>
          <w:rFonts w:ascii="Garamond" w:hAnsi="Garamond" w:cs="Arial"/>
        </w:rPr>
        <w:t xml:space="preserve">, Jocelyn </w:t>
      </w:r>
      <w:r>
        <w:rPr>
          <w:rFonts w:ascii="Garamond" w:hAnsi="Garamond" w:cs="Arial"/>
        </w:rPr>
        <w:t xml:space="preserve">and Kathleen M. Fallon. </w:t>
      </w:r>
      <w:r w:rsidR="00E95042" w:rsidRPr="00D4771B">
        <w:rPr>
          <w:rFonts w:ascii="Garamond" w:hAnsi="Garamond" w:cs="Arial"/>
        </w:rPr>
        <w:t xml:space="preserve">“Democratization, Women’s Movements, and Gender-Equitable States: A Framework for Comparison.” </w:t>
      </w:r>
      <w:r w:rsidR="00E95042" w:rsidRPr="00D4771B">
        <w:rPr>
          <w:rFonts w:ascii="Garamond" w:hAnsi="Garamond" w:cs="Arial"/>
          <w:i/>
        </w:rPr>
        <w:t>American Sociological Review</w:t>
      </w:r>
      <w:r w:rsidR="00E95042" w:rsidRPr="00D4771B">
        <w:rPr>
          <w:rFonts w:ascii="Garamond" w:hAnsi="Garamond" w:cs="Arial"/>
        </w:rPr>
        <w:t xml:space="preserve"> 73 (4): 668-689.</w:t>
      </w:r>
    </w:p>
    <w:p w14:paraId="577BAE8B" w14:textId="77777777" w:rsidR="00E95042" w:rsidRPr="00D4771B" w:rsidRDefault="00E95042" w:rsidP="00632416">
      <w:pPr>
        <w:rPr>
          <w:rFonts w:ascii="Garamond" w:hAnsi="Garamond" w:cs="Arial"/>
        </w:rPr>
      </w:pPr>
    </w:p>
    <w:p w14:paraId="3EE3FDF6" w14:textId="77777777" w:rsidR="00E95042" w:rsidRPr="00D4771B" w:rsidRDefault="00647520" w:rsidP="00647520">
      <w:pPr>
        <w:autoSpaceDE w:val="0"/>
        <w:autoSpaceDN w:val="0"/>
        <w:adjustRightInd w:val="0"/>
        <w:ind w:left="720" w:hanging="720"/>
        <w:rPr>
          <w:rFonts w:ascii="Garamond" w:hAnsi="Garamond" w:cs="Arial"/>
        </w:rPr>
      </w:pPr>
      <w:r>
        <w:rPr>
          <w:rFonts w:ascii="Garamond" w:hAnsi="Garamond" w:cs="Arial"/>
        </w:rPr>
        <w:t>2008</w:t>
      </w:r>
      <w:r>
        <w:rPr>
          <w:rFonts w:ascii="Garamond" w:hAnsi="Garamond" w:cs="Arial"/>
        </w:rPr>
        <w:tab/>
      </w:r>
      <w:proofErr w:type="spellStart"/>
      <w:r w:rsidR="00E95042" w:rsidRPr="00D4771B">
        <w:rPr>
          <w:rFonts w:ascii="Garamond" w:hAnsi="Garamond" w:cs="Arial"/>
        </w:rPr>
        <w:t>Viterna</w:t>
      </w:r>
      <w:proofErr w:type="spellEnd"/>
      <w:r w:rsidR="00E95042" w:rsidRPr="00D4771B">
        <w:rPr>
          <w:rFonts w:ascii="Garamond" w:hAnsi="Garamond" w:cs="Arial"/>
        </w:rPr>
        <w:t>, Jocelyn, Kathleen M. Fallo</w:t>
      </w:r>
      <w:r>
        <w:rPr>
          <w:rFonts w:ascii="Garamond" w:hAnsi="Garamond" w:cs="Arial"/>
        </w:rPr>
        <w:t xml:space="preserve">n, and Jason </w:t>
      </w:r>
      <w:proofErr w:type="spellStart"/>
      <w:r>
        <w:rPr>
          <w:rFonts w:ascii="Garamond" w:hAnsi="Garamond" w:cs="Arial"/>
        </w:rPr>
        <w:t>Beckfield</w:t>
      </w:r>
      <w:proofErr w:type="spellEnd"/>
      <w:r>
        <w:rPr>
          <w:rFonts w:ascii="Garamond" w:hAnsi="Garamond" w:cs="Arial"/>
        </w:rPr>
        <w:t xml:space="preserve">.  </w:t>
      </w:r>
      <w:r w:rsidR="00E95042" w:rsidRPr="00D4771B">
        <w:rPr>
          <w:rFonts w:ascii="Garamond" w:hAnsi="Garamond" w:cs="Arial"/>
        </w:rPr>
        <w:t xml:space="preserve">“How Development Matters:  A Research Note on the Relationship between Development, Democracy, and Women's Political Representation.” </w:t>
      </w:r>
      <w:r w:rsidR="00E95042" w:rsidRPr="00D4771B">
        <w:rPr>
          <w:rFonts w:ascii="Garamond" w:hAnsi="Garamond" w:cs="Arial"/>
          <w:i/>
        </w:rPr>
        <w:t>International Journal of Comparative Sociology</w:t>
      </w:r>
      <w:r w:rsidR="00E95042" w:rsidRPr="00D4771B">
        <w:rPr>
          <w:rFonts w:ascii="Garamond" w:hAnsi="Garamond" w:cs="Arial"/>
        </w:rPr>
        <w:t xml:space="preserve"> 49 (6): 455-477.</w:t>
      </w:r>
    </w:p>
    <w:p w14:paraId="4B929CAF" w14:textId="77777777" w:rsidR="00E95042" w:rsidRPr="00D4771B" w:rsidRDefault="00E95042" w:rsidP="00632416">
      <w:pPr>
        <w:rPr>
          <w:rFonts w:ascii="Garamond" w:hAnsi="Garamond" w:cs="Arial"/>
        </w:rPr>
      </w:pPr>
    </w:p>
    <w:p w14:paraId="5291C901" w14:textId="77777777" w:rsidR="00E95042" w:rsidRPr="00D4771B" w:rsidRDefault="00E95042" w:rsidP="00647520">
      <w:pPr>
        <w:ind w:left="720"/>
        <w:rPr>
          <w:rFonts w:ascii="Garamond" w:hAnsi="Garamond" w:cs="Arial"/>
        </w:rPr>
      </w:pPr>
      <w:r w:rsidRPr="00D4771B">
        <w:rPr>
          <w:rFonts w:ascii="Garamond" w:hAnsi="Garamond" w:cs="Arial"/>
        </w:rPr>
        <w:t>An earlier version of this paper was published in 2007 as</w:t>
      </w:r>
      <w:proofErr w:type="gramStart"/>
      <w:r w:rsidRPr="00D4771B">
        <w:rPr>
          <w:rFonts w:ascii="Garamond" w:hAnsi="Garamond" w:cs="Arial"/>
        </w:rPr>
        <w:t>:  “</w:t>
      </w:r>
      <w:proofErr w:type="gramEnd"/>
      <w:r w:rsidRPr="00D4771B">
        <w:rPr>
          <w:rFonts w:ascii="Garamond" w:hAnsi="Garamond" w:cs="Arial"/>
        </w:rPr>
        <w:t xml:space="preserve">Development, Democracy and Women’s Legislative Representation: Re-Visiting Existing Explanations of Cross-National Variation.” Working Papers on Women in International Development #288.  Women and International Development Program, Michigan State University: East Lansing, MI.   </w:t>
      </w:r>
    </w:p>
    <w:p w14:paraId="3DD906A0" w14:textId="77777777" w:rsidR="0065698B" w:rsidRPr="00D4771B" w:rsidRDefault="0065698B" w:rsidP="00632416">
      <w:pPr>
        <w:rPr>
          <w:rFonts w:ascii="Garamond" w:hAnsi="Garamond" w:cs="Arial"/>
        </w:rPr>
      </w:pPr>
    </w:p>
    <w:p w14:paraId="49E00B1B" w14:textId="77777777" w:rsidR="009B594B" w:rsidRPr="00D4771B" w:rsidRDefault="00647520" w:rsidP="00647520">
      <w:pPr>
        <w:ind w:left="720" w:hanging="720"/>
        <w:rPr>
          <w:rFonts w:ascii="Garamond" w:hAnsi="Garamond" w:cs="Arial"/>
        </w:rPr>
      </w:pPr>
      <w:r>
        <w:rPr>
          <w:rFonts w:ascii="Garamond" w:hAnsi="Garamond" w:cs="Arial"/>
        </w:rPr>
        <w:lastRenderedPageBreak/>
        <w:t>2008</w:t>
      </w:r>
      <w:r>
        <w:rPr>
          <w:rFonts w:ascii="Garamond" w:hAnsi="Garamond" w:cs="Arial"/>
        </w:rPr>
        <w:tab/>
      </w:r>
      <w:proofErr w:type="spellStart"/>
      <w:r>
        <w:rPr>
          <w:rFonts w:ascii="Garamond" w:hAnsi="Garamond" w:cs="Arial"/>
        </w:rPr>
        <w:t>Viterna</w:t>
      </w:r>
      <w:proofErr w:type="spellEnd"/>
      <w:r>
        <w:rPr>
          <w:rFonts w:ascii="Garamond" w:hAnsi="Garamond" w:cs="Arial"/>
        </w:rPr>
        <w:t xml:space="preserve">, Jocelyn. </w:t>
      </w:r>
      <w:r w:rsidR="009B594B" w:rsidRPr="00D4771B">
        <w:rPr>
          <w:rFonts w:ascii="Garamond" w:hAnsi="Garamond" w:cs="Arial"/>
        </w:rPr>
        <w:t xml:space="preserve">“Negotiating the Muddiness of Grassroots Field Research: Managing Identity and Data in Rural El Salvador.”  Pp. 271-97 in </w:t>
      </w:r>
      <w:r w:rsidR="009B594B" w:rsidRPr="00D4771B">
        <w:rPr>
          <w:rFonts w:ascii="Garamond" w:hAnsi="Garamond" w:cs="Arial"/>
          <w:i/>
        </w:rPr>
        <w:t>Women Fielding Danger: Negotiating Ethnographic Identities in Field Research</w:t>
      </w:r>
      <w:r w:rsidR="009B594B" w:rsidRPr="00D4771B">
        <w:rPr>
          <w:rFonts w:ascii="Garamond" w:hAnsi="Garamond" w:cs="Arial"/>
        </w:rPr>
        <w:t xml:space="preserve">, edited by Martha Huggins and Marie-Louise </w:t>
      </w:r>
      <w:proofErr w:type="spellStart"/>
      <w:r w:rsidR="009B594B" w:rsidRPr="00D4771B">
        <w:rPr>
          <w:rFonts w:ascii="Garamond" w:hAnsi="Garamond" w:cs="Arial"/>
        </w:rPr>
        <w:t>Glebbeek</w:t>
      </w:r>
      <w:proofErr w:type="spellEnd"/>
      <w:r w:rsidR="009B594B" w:rsidRPr="00D4771B">
        <w:rPr>
          <w:rFonts w:ascii="Garamond" w:hAnsi="Garamond" w:cs="Arial"/>
        </w:rPr>
        <w:t>.  Rowman and Littlefield.</w:t>
      </w:r>
    </w:p>
    <w:p w14:paraId="3316E2A0" w14:textId="77777777" w:rsidR="00853838" w:rsidRPr="00D4771B" w:rsidRDefault="00853838" w:rsidP="00632416">
      <w:pPr>
        <w:rPr>
          <w:rFonts w:ascii="Garamond" w:hAnsi="Garamond" w:cs="Arial"/>
        </w:rPr>
      </w:pPr>
    </w:p>
    <w:p w14:paraId="1000E979" w14:textId="77777777" w:rsidR="00E95042" w:rsidRPr="00D4771B" w:rsidRDefault="00647520" w:rsidP="00647520">
      <w:pPr>
        <w:ind w:left="720" w:hanging="720"/>
        <w:rPr>
          <w:rFonts w:ascii="Garamond" w:hAnsi="Garamond" w:cs="Arial"/>
        </w:rPr>
      </w:pPr>
      <w:r>
        <w:rPr>
          <w:rFonts w:ascii="Garamond" w:hAnsi="Garamond" w:cs="Arial"/>
        </w:rPr>
        <w:t>2006</w:t>
      </w:r>
      <w:r>
        <w:rPr>
          <w:rFonts w:ascii="Garamond" w:hAnsi="Garamond" w:cs="Arial"/>
        </w:rPr>
        <w:tab/>
      </w:r>
      <w:proofErr w:type="spellStart"/>
      <w:r>
        <w:rPr>
          <w:rFonts w:ascii="Garamond" w:hAnsi="Garamond" w:cs="Arial"/>
        </w:rPr>
        <w:t>Viterna</w:t>
      </w:r>
      <w:proofErr w:type="spellEnd"/>
      <w:r>
        <w:rPr>
          <w:rFonts w:ascii="Garamond" w:hAnsi="Garamond" w:cs="Arial"/>
        </w:rPr>
        <w:t xml:space="preserve">, Jocelyn.  </w:t>
      </w:r>
      <w:r w:rsidR="00E95042" w:rsidRPr="00D4771B">
        <w:rPr>
          <w:rFonts w:ascii="Garamond" w:hAnsi="Garamond" w:cs="Arial"/>
        </w:rPr>
        <w:t xml:space="preserve">“Pulled, Pushed and Persuaded: Explaining Women’s Mobilization into the Salvadoran Guerrilla Army.”  </w:t>
      </w:r>
      <w:r w:rsidR="00E95042" w:rsidRPr="00D4771B">
        <w:rPr>
          <w:rFonts w:ascii="Garamond" w:hAnsi="Garamond" w:cs="Arial"/>
          <w:i/>
        </w:rPr>
        <w:t>American Journal of Sociology</w:t>
      </w:r>
      <w:r w:rsidR="00E95042" w:rsidRPr="00D4771B">
        <w:rPr>
          <w:rFonts w:ascii="Garamond" w:hAnsi="Garamond" w:cs="Arial"/>
        </w:rPr>
        <w:t xml:space="preserve"> 112 (1): 1-45. </w:t>
      </w:r>
      <w:r w:rsidR="00BF0A83">
        <w:rPr>
          <w:rFonts w:ascii="Garamond" w:hAnsi="Garamond" w:cs="Arial"/>
        </w:rPr>
        <w:t>(Lead article)</w:t>
      </w:r>
    </w:p>
    <w:p w14:paraId="0E09762A" w14:textId="77777777" w:rsidR="007C1128" w:rsidRPr="00D4771B" w:rsidRDefault="007C1128" w:rsidP="00632416">
      <w:pPr>
        <w:rPr>
          <w:rFonts w:ascii="Garamond" w:hAnsi="Garamond" w:cs="Arial"/>
        </w:rPr>
      </w:pPr>
    </w:p>
    <w:p w14:paraId="1C06ED5F" w14:textId="77777777" w:rsidR="007C1128" w:rsidRPr="00D4771B" w:rsidRDefault="007C1128" w:rsidP="00647520">
      <w:pPr>
        <w:widowControl w:val="0"/>
        <w:autoSpaceDE w:val="0"/>
        <w:autoSpaceDN w:val="0"/>
        <w:adjustRightInd w:val="0"/>
        <w:ind w:left="720"/>
        <w:rPr>
          <w:rFonts w:ascii="Garamond" w:hAnsi="Garamond" w:cs="Arial"/>
        </w:rPr>
      </w:pPr>
      <w:r w:rsidRPr="00D4771B">
        <w:rPr>
          <w:rFonts w:ascii="Garamond" w:hAnsi="Garamond" w:cs="Arial"/>
        </w:rPr>
        <w:t xml:space="preserve">Reprinted in </w:t>
      </w:r>
      <w:r w:rsidR="00ED5C80" w:rsidRPr="00D4771B">
        <w:rPr>
          <w:rFonts w:ascii="Garamond" w:hAnsi="Garamond" w:cs="Arial"/>
        </w:rPr>
        <w:t xml:space="preserve">2014 in </w:t>
      </w:r>
      <w:r w:rsidRPr="00D4771B">
        <w:rPr>
          <w:rFonts w:ascii="Garamond" w:hAnsi="Garamond" w:cs="Arial"/>
          <w:i/>
        </w:rPr>
        <w:t>The Social Movements Reader: Cases and Concepts</w:t>
      </w:r>
      <w:r w:rsidRPr="00D4771B">
        <w:rPr>
          <w:rFonts w:ascii="Garamond" w:hAnsi="Garamond" w:cs="Arial"/>
        </w:rPr>
        <w:t xml:space="preserve"> (third edition), edited by Jeff Goodwin and James Jasper.  John Wiley &amp; Sons Ltd.  </w:t>
      </w:r>
    </w:p>
    <w:p w14:paraId="50CD0D42" w14:textId="77777777" w:rsidR="00E273E4" w:rsidRPr="00D4771B" w:rsidRDefault="00E273E4" w:rsidP="00632416">
      <w:pPr>
        <w:widowControl w:val="0"/>
        <w:autoSpaceDE w:val="0"/>
        <w:autoSpaceDN w:val="0"/>
        <w:adjustRightInd w:val="0"/>
        <w:rPr>
          <w:rFonts w:ascii="Garamond" w:hAnsi="Garamond" w:cs="Arial"/>
        </w:rPr>
      </w:pPr>
    </w:p>
    <w:p w14:paraId="65827C35" w14:textId="77777777" w:rsidR="00E95042" w:rsidRPr="00D4771B" w:rsidRDefault="00647520" w:rsidP="00647520">
      <w:pPr>
        <w:ind w:left="720" w:hanging="720"/>
        <w:rPr>
          <w:rFonts w:ascii="Garamond" w:hAnsi="Garamond" w:cs="Arial"/>
        </w:rPr>
      </w:pPr>
      <w:r>
        <w:rPr>
          <w:rFonts w:ascii="Garamond" w:hAnsi="Garamond" w:cs="Arial"/>
        </w:rPr>
        <w:t>2005</w:t>
      </w:r>
      <w:r>
        <w:rPr>
          <w:rFonts w:ascii="Garamond" w:hAnsi="Garamond" w:cs="Arial"/>
        </w:rPr>
        <w:tab/>
      </w:r>
      <w:r w:rsidR="00E95042" w:rsidRPr="00D4771B">
        <w:rPr>
          <w:rFonts w:ascii="Garamond" w:hAnsi="Garamond" w:cs="Arial"/>
        </w:rPr>
        <w:t xml:space="preserve">Hite, Amy </w:t>
      </w:r>
      <w:proofErr w:type="spellStart"/>
      <w:r w:rsidR="00E95042" w:rsidRPr="00D4771B">
        <w:rPr>
          <w:rFonts w:ascii="Garamond" w:hAnsi="Garamond" w:cs="Arial"/>
        </w:rPr>
        <w:t>Bello</w:t>
      </w:r>
      <w:r>
        <w:rPr>
          <w:rFonts w:ascii="Garamond" w:hAnsi="Garamond" w:cs="Arial"/>
        </w:rPr>
        <w:t>ne</w:t>
      </w:r>
      <w:proofErr w:type="spellEnd"/>
      <w:r>
        <w:rPr>
          <w:rFonts w:ascii="Garamond" w:hAnsi="Garamond" w:cs="Arial"/>
        </w:rPr>
        <w:t xml:space="preserve"> and Jocelyn </w:t>
      </w:r>
      <w:proofErr w:type="spellStart"/>
      <w:r>
        <w:rPr>
          <w:rFonts w:ascii="Garamond" w:hAnsi="Garamond" w:cs="Arial"/>
        </w:rPr>
        <w:t>Viterna</w:t>
      </w:r>
      <w:proofErr w:type="spellEnd"/>
      <w:r>
        <w:rPr>
          <w:rFonts w:ascii="Garamond" w:hAnsi="Garamond" w:cs="Arial"/>
        </w:rPr>
        <w:t xml:space="preserve">.  </w:t>
      </w:r>
      <w:r w:rsidR="00E95042" w:rsidRPr="00D4771B">
        <w:rPr>
          <w:rFonts w:ascii="Garamond" w:hAnsi="Garamond" w:cs="Arial"/>
        </w:rPr>
        <w:t xml:space="preserve">“Gendering Class in Latin America:  How Women Effect and Experience Change in the Class Structure.” </w:t>
      </w:r>
      <w:r w:rsidR="00E95042" w:rsidRPr="00D4771B">
        <w:rPr>
          <w:rFonts w:ascii="Garamond" w:hAnsi="Garamond" w:cs="Arial"/>
          <w:i/>
        </w:rPr>
        <w:t>Latin American Research Review</w:t>
      </w:r>
      <w:r w:rsidR="00E95042" w:rsidRPr="00D4771B">
        <w:rPr>
          <w:rFonts w:ascii="Garamond" w:hAnsi="Garamond" w:cs="Arial"/>
        </w:rPr>
        <w:t xml:space="preserve"> 40 (2): 50-82.</w:t>
      </w:r>
    </w:p>
    <w:p w14:paraId="59E3F849" w14:textId="77777777" w:rsidR="00E95042" w:rsidRPr="00D4771B" w:rsidRDefault="00E95042" w:rsidP="00632416">
      <w:pPr>
        <w:rPr>
          <w:rFonts w:ascii="Garamond" w:hAnsi="Garamond" w:cs="Arial"/>
        </w:rPr>
      </w:pPr>
    </w:p>
    <w:p w14:paraId="19B8EC1A" w14:textId="77777777" w:rsidR="00E95042" w:rsidRPr="00D4771B" w:rsidRDefault="00E95042" w:rsidP="00647520">
      <w:pPr>
        <w:ind w:left="720"/>
        <w:rPr>
          <w:rFonts w:ascii="Garamond" w:hAnsi="Garamond" w:cs="Arial"/>
        </w:rPr>
      </w:pPr>
      <w:r w:rsidRPr="00D4771B">
        <w:rPr>
          <w:rFonts w:ascii="Garamond" w:hAnsi="Garamond" w:cs="Arial"/>
        </w:rPr>
        <w:t>Translated and re-printed in 2008 as “</w:t>
      </w:r>
      <w:proofErr w:type="spellStart"/>
      <w:r w:rsidRPr="00D4771B">
        <w:rPr>
          <w:rFonts w:ascii="Garamond" w:hAnsi="Garamond" w:cs="Arial"/>
        </w:rPr>
        <w:t>Sozialstrukturverän</w:t>
      </w:r>
      <w:r w:rsidR="00642E25" w:rsidRPr="00D4771B">
        <w:rPr>
          <w:rFonts w:ascii="Garamond" w:hAnsi="Garamond" w:cs="Arial"/>
        </w:rPr>
        <w:t>derungen</w:t>
      </w:r>
      <w:proofErr w:type="spellEnd"/>
      <w:r w:rsidR="00642E25" w:rsidRPr="00D4771B">
        <w:rPr>
          <w:rFonts w:ascii="Garamond" w:hAnsi="Garamond" w:cs="Arial"/>
        </w:rPr>
        <w:t xml:space="preserve"> und </w:t>
      </w:r>
      <w:proofErr w:type="spellStart"/>
      <w:r w:rsidR="00642E25" w:rsidRPr="00D4771B">
        <w:rPr>
          <w:rFonts w:ascii="Garamond" w:hAnsi="Garamond" w:cs="Arial"/>
        </w:rPr>
        <w:t>ihre</w:t>
      </w:r>
      <w:proofErr w:type="spellEnd"/>
      <w:r w:rsidR="00642E25" w:rsidRPr="00D4771B">
        <w:rPr>
          <w:rFonts w:ascii="Garamond" w:hAnsi="Garamond" w:cs="Arial"/>
        </w:rPr>
        <w:t xml:space="preserve"> </w:t>
      </w:r>
      <w:proofErr w:type="spellStart"/>
      <w:r w:rsidR="00642E25" w:rsidRPr="00D4771B">
        <w:rPr>
          <w:rFonts w:ascii="Garamond" w:hAnsi="Garamond" w:cs="Arial"/>
        </w:rPr>
        <w:t>Auswirkungen</w:t>
      </w:r>
      <w:proofErr w:type="spellEnd"/>
      <w:r w:rsidR="00642E25" w:rsidRPr="00D4771B">
        <w:rPr>
          <w:rFonts w:ascii="Garamond" w:hAnsi="Garamond" w:cs="Arial"/>
        </w:rPr>
        <w:t xml:space="preserve"> </w:t>
      </w:r>
      <w:r w:rsidRPr="00D4771B">
        <w:rPr>
          <w:rFonts w:ascii="Garamond" w:hAnsi="Garamond" w:cs="Arial"/>
        </w:rPr>
        <w:t xml:space="preserve">auf die </w:t>
      </w:r>
      <w:proofErr w:type="spellStart"/>
      <w:r w:rsidRPr="00D4771B">
        <w:rPr>
          <w:rFonts w:ascii="Garamond" w:hAnsi="Garamond" w:cs="Arial"/>
        </w:rPr>
        <w:t>Geschlechterverhältnisse</w:t>
      </w:r>
      <w:proofErr w:type="spellEnd"/>
      <w:r w:rsidRPr="00D4771B">
        <w:rPr>
          <w:rFonts w:ascii="Garamond" w:hAnsi="Garamond" w:cs="Arial"/>
        </w:rPr>
        <w:t xml:space="preserve">,” pp. 171-194 in </w:t>
      </w:r>
      <w:proofErr w:type="spellStart"/>
      <w:r w:rsidRPr="00D4771B">
        <w:rPr>
          <w:rFonts w:ascii="Garamond" w:hAnsi="Garamond" w:cs="Arial"/>
          <w:i/>
        </w:rPr>
        <w:t>Sozialstrukturen</w:t>
      </w:r>
      <w:proofErr w:type="spellEnd"/>
      <w:r w:rsidRPr="00D4771B">
        <w:rPr>
          <w:rFonts w:ascii="Garamond" w:hAnsi="Garamond" w:cs="Arial"/>
          <w:i/>
        </w:rPr>
        <w:t xml:space="preserve"> in </w:t>
      </w:r>
      <w:proofErr w:type="spellStart"/>
      <w:r w:rsidRPr="00D4771B">
        <w:rPr>
          <w:rFonts w:ascii="Garamond" w:hAnsi="Garamond" w:cs="Arial"/>
          <w:i/>
        </w:rPr>
        <w:t>Lateinamerika</w:t>
      </w:r>
      <w:proofErr w:type="spellEnd"/>
      <w:r w:rsidR="00642E25" w:rsidRPr="00D4771B">
        <w:rPr>
          <w:rFonts w:ascii="Garamond" w:hAnsi="Garamond" w:cs="Arial"/>
        </w:rPr>
        <w:t xml:space="preserve">, edited </w:t>
      </w:r>
      <w:r w:rsidRPr="00D4771B">
        <w:rPr>
          <w:rFonts w:ascii="Garamond" w:hAnsi="Garamond" w:cs="Arial"/>
        </w:rPr>
        <w:t xml:space="preserve">by Dieter Boris, Therese </w:t>
      </w:r>
      <w:proofErr w:type="spellStart"/>
      <w:r w:rsidRPr="00D4771B">
        <w:rPr>
          <w:rFonts w:ascii="Garamond" w:hAnsi="Garamond" w:cs="Arial"/>
        </w:rPr>
        <w:t>Gerstenlauer</w:t>
      </w:r>
      <w:proofErr w:type="spellEnd"/>
      <w:r w:rsidRPr="00D4771B">
        <w:rPr>
          <w:rFonts w:ascii="Garamond" w:hAnsi="Garamond" w:cs="Arial"/>
        </w:rPr>
        <w:t xml:space="preserve">, </w:t>
      </w:r>
      <w:proofErr w:type="spellStart"/>
      <w:r w:rsidRPr="00D4771B">
        <w:rPr>
          <w:rFonts w:ascii="Garamond" w:hAnsi="Garamond" w:cs="Arial"/>
        </w:rPr>
        <w:t>Alke</w:t>
      </w:r>
      <w:proofErr w:type="spellEnd"/>
      <w:r w:rsidRPr="00D4771B">
        <w:rPr>
          <w:rFonts w:ascii="Garamond" w:hAnsi="Garamond" w:cs="Arial"/>
        </w:rPr>
        <w:t xml:space="preserve"> </w:t>
      </w:r>
      <w:proofErr w:type="spellStart"/>
      <w:r w:rsidRPr="00D4771B">
        <w:rPr>
          <w:rFonts w:ascii="Garamond" w:hAnsi="Garamond" w:cs="Arial"/>
        </w:rPr>
        <w:t>Jenss</w:t>
      </w:r>
      <w:proofErr w:type="spellEnd"/>
      <w:r w:rsidRPr="00D4771B">
        <w:rPr>
          <w:rFonts w:ascii="Garamond" w:hAnsi="Garamond" w:cs="Arial"/>
        </w:rPr>
        <w:t>, Kristy</w:t>
      </w:r>
      <w:r w:rsidR="00642E25" w:rsidRPr="00D4771B">
        <w:rPr>
          <w:rFonts w:ascii="Garamond" w:hAnsi="Garamond" w:cs="Arial"/>
        </w:rPr>
        <w:t xml:space="preserve"> </w:t>
      </w:r>
      <w:proofErr w:type="spellStart"/>
      <w:r w:rsidR="00642E25" w:rsidRPr="00D4771B">
        <w:rPr>
          <w:rFonts w:ascii="Garamond" w:hAnsi="Garamond" w:cs="Arial"/>
        </w:rPr>
        <w:t>Schank</w:t>
      </w:r>
      <w:proofErr w:type="spellEnd"/>
      <w:r w:rsidR="00642E25" w:rsidRPr="00D4771B">
        <w:rPr>
          <w:rFonts w:ascii="Garamond" w:hAnsi="Garamond" w:cs="Arial"/>
        </w:rPr>
        <w:t xml:space="preserve">, and Johannes </w:t>
      </w:r>
      <w:proofErr w:type="spellStart"/>
      <w:r w:rsidR="00642E25" w:rsidRPr="00D4771B">
        <w:rPr>
          <w:rFonts w:ascii="Garamond" w:hAnsi="Garamond" w:cs="Arial"/>
        </w:rPr>
        <w:t>Schulten</w:t>
      </w:r>
      <w:proofErr w:type="spellEnd"/>
      <w:r w:rsidR="00642E25" w:rsidRPr="00D4771B">
        <w:rPr>
          <w:rFonts w:ascii="Garamond" w:hAnsi="Garamond" w:cs="Arial"/>
        </w:rPr>
        <w:t xml:space="preserve"> </w:t>
      </w:r>
      <w:r w:rsidRPr="00D4771B">
        <w:rPr>
          <w:rFonts w:ascii="Garamond" w:hAnsi="Garamond" w:cs="Arial"/>
        </w:rPr>
        <w:t>(</w:t>
      </w:r>
      <w:proofErr w:type="spellStart"/>
      <w:r w:rsidRPr="00D4771B">
        <w:rPr>
          <w:rFonts w:ascii="Garamond" w:hAnsi="Garamond" w:cs="Arial"/>
        </w:rPr>
        <w:t>Hrsg</w:t>
      </w:r>
      <w:proofErr w:type="spellEnd"/>
      <w:r w:rsidRPr="00D4771B">
        <w:rPr>
          <w:rFonts w:ascii="Garamond" w:hAnsi="Garamond" w:cs="Arial"/>
        </w:rPr>
        <w:t xml:space="preserve">.).  </w:t>
      </w:r>
      <w:proofErr w:type="spellStart"/>
      <w:r w:rsidRPr="00D4771B">
        <w:rPr>
          <w:rFonts w:ascii="Garamond" w:hAnsi="Garamond" w:cs="Arial"/>
        </w:rPr>
        <w:t>Wiesbaden:VS</w:t>
      </w:r>
      <w:proofErr w:type="spellEnd"/>
      <w:r w:rsidRPr="00D4771B">
        <w:rPr>
          <w:rFonts w:ascii="Garamond" w:hAnsi="Garamond" w:cs="Arial"/>
        </w:rPr>
        <w:t xml:space="preserve"> Verlag</w:t>
      </w:r>
    </w:p>
    <w:p w14:paraId="66466448" w14:textId="77777777" w:rsidR="00E95042" w:rsidRPr="00D4771B" w:rsidRDefault="00E95042" w:rsidP="00632416">
      <w:pPr>
        <w:rPr>
          <w:rFonts w:ascii="Garamond" w:hAnsi="Garamond" w:cs="Arial"/>
        </w:rPr>
      </w:pPr>
    </w:p>
    <w:p w14:paraId="3581F8E5" w14:textId="77777777" w:rsidR="00E95042" w:rsidRPr="00D4771B" w:rsidRDefault="00647520" w:rsidP="00647520">
      <w:pPr>
        <w:ind w:left="720" w:hanging="720"/>
        <w:rPr>
          <w:rFonts w:ascii="Garamond" w:hAnsi="Garamond" w:cs="Arial"/>
        </w:rPr>
      </w:pPr>
      <w:r>
        <w:rPr>
          <w:rFonts w:ascii="Garamond" w:hAnsi="Garamond" w:cs="Arial"/>
        </w:rPr>
        <w:t>2005</w:t>
      </w:r>
      <w:r>
        <w:rPr>
          <w:rFonts w:ascii="Garamond" w:hAnsi="Garamond" w:cs="Arial"/>
        </w:rPr>
        <w:tab/>
      </w:r>
      <w:r w:rsidR="00E95042" w:rsidRPr="00D4771B">
        <w:rPr>
          <w:rFonts w:ascii="Garamond" w:hAnsi="Garamond" w:cs="Arial"/>
        </w:rPr>
        <w:t xml:space="preserve">Bradshaw, York W., Kathleen M. Fallon, and Jocelyn </w:t>
      </w:r>
      <w:proofErr w:type="spellStart"/>
      <w:r w:rsidR="00E95042" w:rsidRPr="00D4771B">
        <w:rPr>
          <w:rFonts w:ascii="Garamond" w:hAnsi="Garamond" w:cs="Arial"/>
        </w:rPr>
        <w:t>Viterna</w:t>
      </w:r>
      <w:proofErr w:type="spellEnd"/>
      <w:r w:rsidR="00E95042" w:rsidRPr="00D4771B">
        <w:rPr>
          <w:rFonts w:ascii="Garamond" w:hAnsi="Garamond" w:cs="Arial"/>
        </w:rPr>
        <w:t xml:space="preserve">.  </w:t>
      </w:r>
      <w:proofErr w:type="gramStart"/>
      <w:r w:rsidR="00E95042" w:rsidRPr="00D4771B">
        <w:rPr>
          <w:rFonts w:ascii="Garamond" w:hAnsi="Garamond" w:cs="Arial"/>
        </w:rPr>
        <w:t>2005.  “</w:t>
      </w:r>
      <w:proofErr w:type="gramEnd"/>
      <w:r w:rsidR="00E95042" w:rsidRPr="00D4771B">
        <w:rPr>
          <w:rFonts w:ascii="Garamond" w:hAnsi="Garamond" w:cs="Arial"/>
        </w:rPr>
        <w:t xml:space="preserve">Wiring the World: Access to Information Technology and Development in Poor Countries.”  </w:t>
      </w:r>
      <w:r w:rsidR="00E95042" w:rsidRPr="00D4771B">
        <w:rPr>
          <w:rFonts w:ascii="Garamond" w:hAnsi="Garamond" w:cs="Arial"/>
          <w:i/>
        </w:rPr>
        <w:t>Research in Social Stratification and Mobility</w:t>
      </w:r>
      <w:r w:rsidR="00E95042" w:rsidRPr="00D4771B">
        <w:rPr>
          <w:rFonts w:ascii="Garamond" w:hAnsi="Garamond" w:cs="Arial"/>
        </w:rPr>
        <w:t xml:space="preserve"> 23: 375-97. </w:t>
      </w:r>
    </w:p>
    <w:p w14:paraId="563641C1" w14:textId="77777777" w:rsidR="009B594B" w:rsidRPr="00D4771B" w:rsidRDefault="009B594B" w:rsidP="00632416">
      <w:pPr>
        <w:rPr>
          <w:rFonts w:ascii="Garamond" w:hAnsi="Garamond" w:cs="Arial"/>
        </w:rPr>
      </w:pPr>
    </w:p>
    <w:p w14:paraId="7A857DC6" w14:textId="77777777" w:rsidR="009B594B" w:rsidRPr="00D4771B" w:rsidRDefault="00647520" w:rsidP="00647520">
      <w:pPr>
        <w:ind w:left="720" w:hanging="720"/>
        <w:rPr>
          <w:rFonts w:ascii="Garamond" w:hAnsi="Garamond" w:cs="Arial"/>
        </w:rPr>
      </w:pPr>
      <w:r>
        <w:rPr>
          <w:rFonts w:ascii="Garamond" w:hAnsi="Garamond" w:cs="Arial"/>
        </w:rPr>
        <w:t>2002</w:t>
      </w:r>
      <w:r>
        <w:rPr>
          <w:rFonts w:ascii="Garamond" w:hAnsi="Garamond" w:cs="Arial"/>
        </w:rPr>
        <w:tab/>
      </w:r>
      <w:proofErr w:type="spellStart"/>
      <w:r w:rsidR="009B594B" w:rsidRPr="00D4771B">
        <w:rPr>
          <w:rFonts w:ascii="Garamond" w:hAnsi="Garamond" w:cs="Arial"/>
        </w:rPr>
        <w:t>Viterna</w:t>
      </w:r>
      <w:proofErr w:type="spellEnd"/>
      <w:r w:rsidR="009B594B" w:rsidRPr="00D4771B">
        <w:rPr>
          <w:rFonts w:ascii="Garamond" w:hAnsi="Garamond" w:cs="Arial"/>
        </w:rPr>
        <w:t xml:space="preserve">, Jocelyn and Douglas W. Maynard.  </w:t>
      </w:r>
      <w:proofErr w:type="gramStart"/>
      <w:r w:rsidR="009B594B" w:rsidRPr="00D4771B">
        <w:rPr>
          <w:rFonts w:ascii="Garamond" w:hAnsi="Garamond" w:cs="Arial"/>
        </w:rPr>
        <w:t>2002.  “</w:t>
      </w:r>
      <w:proofErr w:type="gramEnd"/>
      <w:r w:rsidR="009B594B" w:rsidRPr="00D4771B">
        <w:rPr>
          <w:rFonts w:ascii="Garamond" w:hAnsi="Garamond" w:cs="Arial"/>
        </w:rPr>
        <w:t xml:space="preserve">How Uniform is ‘Standardization?’: Variation Within and Across Survey Centers Regarding Protocols for Interviewing.”  Pp. 365-397 in </w:t>
      </w:r>
      <w:r w:rsidR="009B594B" w:rsidRPr="00D4771B">
        <w:rPr>
          <w:rFonts w:ascii="Garamond" w:hAnsi="Garamond" w:cs="Arial"/>
          <w:i/>
        </w:rPr>
        <w:t>Standardization and Tacit Knowledge: Interaction and Practice in the Survey Interview</w:t>
      </w:r>
      <w:r w:rsidR="009B594B" w:rsidRPr="00D4771B">
        <w:rPr>
          <w:rFonts w:ascii="Garamond" w:hAnsi="Garamond" w:cs="Arial"/>
        </w:rPr>
        <w:t xml:space="preserve">, edited by Douglas W. Maynard, Hanneke </w:t>
      </w:r>
      <w:proofErr w:type="spellStart"/>
      <w:r w:rsidR="009B594B" w:rsidRPr="00D4771B">
        <w:rPr>
          <w:rFonts w:ascii="Garamond" w:hAnsi="Garamond" w:cs="Arial"/>
        </w:rPr>
        <w:t>Houtkoop</w:t>
      </w:r>
      <w:proofErr w:type="spellEnd"/>
      <w:r w:rsidR="009B594B" w:rsidRPr="00D4771B">
        <w:rPr>
          <w:rFonts w:ascii="Garamond" w:hAnsi="Garamond" w:cs="Arial"/>
        </w:rPr>
        <w:t xml:space="preserve">-Steenstra, Nora Cate Schaeffer, and Johannes van der </w:t>
      </w:r>
      <w:proofErr w:type="spellStart"/>
      <w:r w:rsidR="009B594B" w:rsidRPr="00D4771B">
        <w:rPr>
          <w:rFonts w:ascii="Garamond" w:hAnsi="Garamond" w:cs="Arial"/>
        </w:rPr>
        <w:t>Zouwen</w:t>
      </w:r>
      <w:proofErr w:type="spellEnd"/>
      <w:r w:rsidR="009B594B" w:rsidRPr="00D4771B">
        <w:rPr>
          <w:rFonts w:ascii="Garamond" w:hAnsi="Garamond" w:cs="Arial"/>
        </w:rPr>
        <w:t xml:space="preserve">.  New York: John Wiley and Sons, Inc. </w:t>
      </w:r>
    </w:p>
    <w:p w14:paraId="6E370E03" w14:textId="77777777" w:rsidR="00E95042" w:rsidRPr="00D4771B" w:rsidRDefault="00E95042" w:rsidP="00632416">
      <w:pPr>
        <w:rPr>
          <w:rFonts w:ascii="Garamond" w:hAnsi="Garamond" w:cs="Arial"/>
        </w:rPr>
      </w:pPr>
      <w:r w:rsidRPr="00D4771B">
        <w:rPr>
          <w:rFonts w:ascii="Garamond" w:hAnsi="Garamond" w:cs="Arial"/>
        </w:rPr>
        <w:tab/>
      </w:r>
    </w:p>
    <w:p w14:paraId="5121774F" w14:textId="77777777" w:rsidR="00E95042" w:rsidRPr="00D4771B" w:rsidRDefault="00647520" w:rsidP="00647520">
      <w:pPr>
        <w:ind w:left="720" w:hanging="720"/>
        <w:rPr>
          <w:rFonts w:ascii="Garamond" w:hAnsi="Garamond" w:cs="Arial"/>
        </w:rPr>
      </w:pPr>
      <w:r>
        <w:rPr>
          <w:rFonts w:ascii="Garamond" w:hAnsi="Garamond" w:cs="Arial"/>
        </w:rPr>
        <w:t>1999</w:t>
      </w:r>
      <w:r>
        <w:rPr>
          <w:rFonts w:ascii="Garamond" w:hAnsi="Garamond" w:cs="Arial"/>
        </w:rPr>
        <w:tab/>
      </w:r>
      <w:r w:rsidR="00E95042" w:rsidRPr="00D4771B">
        <w:rPr>
          <w:rFonts w:ascii="Garamond" w:hAnsi="Garamond" w:cs="Arial"/>
        </w:rPr>
        <w:t xml:space="preserve">Redding, </w:t>
      </w:r>
      <w:proofErr w:type="gramStart"/>
      <w:r w:rsidR="00E95042" w:rsidRPr="00D4771B">
        <w:rPr>
          <w:rFonts w:ascii="Garamond" w:hAnsi="Garamond" w:cs="Arial"/>
        </w:rPr>
        <w:t>Kent</w:t>
      </w:r>
      <w:proofErr w:type="gramEnd"/>
      <w:r w:rsidR="00E95042" w:rsidRPr="00D4771B">
        <w:rPr>
          <w:rFonts w:ascii="Garamond" w:hAnsi="Garamond" w:cs="Arial"/>
        </w:rPr>
        <w:t xml:space="preserve"> and Jocelyn </w:t>
      </w:r>
      <w:proofErr w:type="spellStart"/>
      <w:r w:rsidR="00E95042" w:rsidRPr="00D4771B">
        <w:rPr>
          <w:rFonts w:ascii="Garamond" w:hAnsi="Garamond" w:cs="Arial"/>
        </w:rPr>
        <w:t>Viterna</w:t>
      </w:r>
      <w:proofErr w:type="spellEnd"/>
      <w:r w:rsidR="00E95042" w:rsidRPr="00D4771B">
        <w:rPr>
          <w:rFonts w:ascii="Garamond" w:hAnsi="Garamond" w:cs="Arial"/>
        </w:rPr>
        <w:t xml:space="preserve">.  </w:t>
      </w:r>
      <w:proofErr w:type="gramStart"/>
      <w:r w:rsidR="00E95042" w:rsidRPr="00D4771B">
        <w:rPr>
          <w:rFonts w:ascii="Garamond" w:hAnsi="Garamond" w:cs="Arial"/>
        </w:rPr>
        <w:t>1999.  “</w:t>
      </w:r>
      <w:proofErr w:type="gramEnd"/>
      <w:r w:rsidR="00E95042" w:rsidRPr="00D4771B">
        <w:rPr>
          <w:rFonts w:ascii="Garamond" w:hAnsi="Garamond" w:cs="Arial"/>
        </w:rPr>
        <w:t xml:space="preserve">Political Demands, Political Opportunities: Explaining the Differential Success of Left-Libertarian Parties.”  </w:t>
      </w:r>
      <w:r w:rsidR="00E95042" w:rsidRPr="00D4771B">
        <w:rPr>
          <w:rFonts w:ascii="Garamond" w:hAnsi="Garamond" w:cs="Arial"/>
          <w:i/>
        </w:rPr>
        <w:t>Social Forces</w:t>
      </w:r>
      <w:r w:rsidR="00E95042" w:rsidRPr="00D4771B">
        <w:rPr>
          <w:rFonts w:ascii="Garamond" w:hAnsi="Garamond" w:cs="Arial"/>
        </w:rPr>
        <w:t xml:space="preserve"> 78 (2): 491-510. </w:t>
      </w:r>
    </w:p>
    <w:p w14:paraId="0BEAF309" w14:textId="77777777" w:rsidR="003674D2" w:rsidRDefault="003674D2" w:rsidP="00632416">
      <w:pPr>
        <w:rPr>
          <w:rFonts w:ascii="Garamond" w:hAnsi="Garamond" w:cs="Arial"/>
        </w:rPr>
      </w:pPr>
    </w:p>
    <w:p w14:paraId="4F7A51DF" w14:textId="77777777" w:rsidR="00674A4B" w:rsidRPr="00514670" w:rsidRDefault="00674A4B" w:rsidP="00BC6311">
      <w:pPr>
        <w:outlineLvl w:val="0"/>
        <w:rPr>
          <w:rFonts w:ascii="Garamond" w:hAnsi="Garamond" w:cs="Arial"/>
          <w:b/>
        </w:rPr>
      </w:pPr>
      <w:r w:rsidRPr="00514670">
        <w:rPr>
          <w:rFonts w:ascii="Garamond" w:hAnsi="Garamond" w:cs="Arial"/>
          <w:b/>
        </w:rPr>
        <w:t>Political Briefs</w:t>
      </w:r>
      <w:r w:rsidR="00686193" w:rsidRPr="00514670">
        <w:rPr>
          <w:rFonts w:ascii="Garamond" w:hAnsi="Garamond" w:cs="Arial"/>
          <w:b/>
        </w:rPr>
        <w:t xml:space="preserve">, </w:t>
      </w:r>
      <w:r w:rsidRPr="00514670">
        <w:rPr>
          <w:rFonts w:ascii="Garamond" w:hAnsi="Garamond" w:cs="Arial"/>
          <w:b/>
        </w:rPr>
        <w:t>Newspaper Articles</w:t>
      </w:r>
      <w:r w:rsidR="00686193" w:rsidRPr="00514670">
        <w:rPr>
          <w:rFonts w:ascii="Garamond" w:hAnsi="Garamond" w:cs="Arial"/>
          <w:b/>
        </w:rPr>
        <w:t>, and Working Papers</w:t>
      </w:r>
      <w:r w:rsidRPr="00514670">
        <w:rPr>
          <w:rFonts w:ascii="Garamond" w:hAnsi="Garamond" w:cs="Arial"/>
          <w:b/>
        </w:rPr>
        <w:t>:</w:t>
      </w:r>
    </w:p>
    <w:p w14:paraId="22A3BB4B" w14:textId="77777777" w:rsidR="00674A4B" w:rsidRPr="00462162" w:rsidRDefault="00674A4B" w:rsidP="00674A4B">
      <w:pPr>
        <w:rPr>
          <w:rFonts w:ascii="Garamond" w:hAnsi="Garamond" w:cs="Arial"/>
        </w:rPr>
      </w:pPr>
    </w:p>
    <w:p w14:paraId="20FE9618" w14:textId="77777777" w:rsidR="00B604D3" w:rsidRDefault="00B604D3" w:rsidP="00B604D3">
      <w:pPr>
        <w:ind w:left="720" w:hanging="720"/>
        <w:rPr>
          <w:rFonts w:ascii="Garamond" w:hAnsi="Garamond" w:cs="Arial"/>
          <w:color w:val="1E1E1E"/>
          <w:shd w:val="clear" w:color="auto" w:fill="FFFFFF"/>
        </w:rPr>
      </w:pPr>
      <w:r w:rsidRPr="00B604D3">
        <w:rPr>
          <w:rFonts w:ascii="Garamond" w:hAnsi="Garamond" w:cs="Arial"/>
          <w:color w:val="1E1E1E"/>
          <w:shd w:val="clear" w:color="auto" w:fill="FFFFFF"/>
        </w:rPr>
        <w:t>2023</w:t>
      </w:r>
      <w:r w:rsidRPr="00B604D3">
        <w:rPr>
          <w:rFonts w:ascii="Garamond" w:hAnsi="Garamond" w:cs="Arial"/>
          <w:color w:val="1E1E1E"/>
          <w:shd w:val="clear" w:color="auto" w:fill="FFFFFF"/>
        </w:rPr>
        <w:tab/>
        <w:t>Edi</w:t>
      </w:r>
      <w:r>
        <w:rPr>
          <w:rFonts w:ascii="Garamond" w:hAnsi="Garamond" w:cs="Arial"/>
          <w:color w:val="1E1E1E"/>
          <w:shd w:val="clear" w:color="auto" w:fill="FFFFFF"/>
        </w:rPr>
        <w:t xml:space="preserve">torial (With Lucy Tu), </w:t>
      </w:r>
      <w:proofErr w:type="spellStart"/>
      <w:r>
        <w:rPr>
          <w:rFonts w:ascii="Garamond" w:hAnsi="Garamond" w:cs="Arial"/>
          <w:color w:val="1E1E1E"/>
          <w:shd w:val="clear" w:color="auto" w:fill="FFFFFF"/>
        </w:rPr>
        <w:t>Undark</w:t>
      </w:r>
      <w:proofErr w:type="spellEnd"/>
      <w:r>
        <w:rPr>
          <w:rFonts w:ascii="Garamond" w:hAnsi="Garamond" w:cs="Arial"/>
          <w:color w:val="1E1E1E"/>
          <w:shd w:val="clear" w:color="auto" w:fill="FFFFFF"/>
        </w:rPr>
        <w:t>. “</w:t>
      </w:r>
      <w:hyperlink r:id="rId13" w:history="1">
        <w:r w:rsidRPr="00B604D3">
          <w:rPr>
            <w:rStyle w:val="Hyperlink"/>
            <w:rFonts w:ascii="Garamond" w:hAnsi="Garamond" w:cs="Arial"/>
            <w:shd w:val="clear" w:color="auto" w:fill="FFFFFF"/>
          </w:rPr>
          <w:t>Birth Control Access May Get Easier: Here’s Why It’s Not Enough</w:t>
        </w:r>
      </w:hyperlink>
      <w:r>
        <w:rPr>
          <w:rFonts w:ascii="Garamond" w:hAnsi="Garamond" w:cs="Arial"/>
          <w:color w:val="1E1E1E"/>
          <w:shd w:val="clear" w:color="auto" w:fill="FFFFFF"/>
        </w:rPr>
        <w:t xml:space="preserve">.” February 9. </w:t>
      </w:r>
      <w:hyperlink r:id="rId14" w:history="1">
        <w:r w:rsidRPr="000F1C8A">
          <w:rPr>
            <w:rStyle w:val="Hyperlink"/>
            <w:rFonts w:ascii="Garamond" w:hAnsi="Garamond" w:cs="Arial"/>
            <w:shd w:val="clear" w:color="auto" w:fill="FFFFFF"/>
          </w:rPr>
          <w:t>https://undark.org/2023/02/09/birth-control-access-may-get-easier-heres-why-its-not-enough/</w:t>
        </w:r>
      </w:hyperlink>
    </w:p>
    <w:p w14:paraId="61D0EAF0" w14:textId="77777777" w:rsidR="00B604D3" w:rsidRPr="00B604D3" w:rsidRDefault="00B604D3" w:rsidP="00B604D3">
      <w:pPr>
        <w:rPr>
          <w:rFonts w:ascii="Garamond" w:hAnsi="Garamond" w:cs="Arial"/>
          <w:color w:val="1E1E1E"/>
          <w:shd w:val="clear" w:color="auto" w:fill="FFFFFF"/>
        </w:rPr>
      </w:pPr>
    </w:p>
    <w:p w14:paraId="1ED88793" w14:textId="26D1D953" w:rsidR="00197F1A" w:rsidRPr="00B604D3" w:rsidRDefault="00B604D3" w:rsidP="00B604D3">
      <w:pPr>
        <w:ind w:left="720" w:hanging="720"/>
        <w:rPr>
          <w:rFonts w:ascii="Garamond" w:hAnsi="Garamond" w:cs="Arial"/>
        </w:rPr>
      </w:pPr>
      <w:r w:rsidRPr="00B604D3">
        <w:rPr>
          <w:rFonts w:ascii="Garamond" w:hAnsi="Garamond" w:cs="Arial"/>
          <w:color w:val="1E1E1E"/>
          <w:shd w:val="clear" w:color="auto" w:fill="FFFFFF"/>
        </w:rPr>
        <w:t>2022    Editorial, </w:t>
      </w:r>
      <w:r w:rsidRPr="00B604D3">
        <w:rPr>
          <w:rFonts w:ascii="Garamond" w:hAnsi="Garamond" w:cs="Arial"/>
          <w:i/>
          <w:iCs/>
          <w:color w:val="1E1E1E"/>
          <w:shd w:val="clear" w:color="auto" w:fill="FFFFFF"/>
        </w:rPr>
        <w:t>Los Angeles Times</w:t>
      </w:r>
      <w:r w:rsidRPr="00B604D3">
        <w:rPr>
          <w:rFonts w:ascii="Garamond" w:hAnsi="Garamond" w:cs="Arial"/>
          <w:color w:val="1E1E1E"/>
          <w:shd w:val="clear" w:color="auto" w:fill="FFFFFF"/>
        </w:rPr>
        <w:t xml:space="preserve">. </w:t>
      </w:r>
      <w:r w:rsidRPr="00462162">
        <w:rPr>
          <w:rFonts w:ascii="Garamond" w:hAnsi="Garamond" w:cs="Arial"/>
          <w:color w:val="1E1E1E"/>
          <w:shd w:val="clear" w:color="auto" w:fill="FFFFFF"/>
        </w:rPr>
        <w:t>"</w:t>
      </w:r>
      <w:hyperlink r:id="rId15" w:history="1">
        <w:r w:rsidRPr="00B604D3">
          <w:rPr>
            <w:rStyle w:val="Hyperlink"/>
            <w:rFonts w:ascii="Garamond" w:hAnsi="Garamond" w:cs="Arial"/>
            <w:shd w:val="clear" w:color="auto" w:fill="FFFFFF"/>
          </w:rPr>
          <w:t>Abortion Ban 'Exceptions' Cannot Protect Life</w:t>
        </w:r>
      </w:hyperlink>
      <w:r w:rsidRPr="00462162">
        <w:rPr>
          <w:rFonts w:ascii="Garamond" w:hAnsi="Garamond" w:cs="Arial"/>
          <w:color w:val="1E1E1E"/>
          <w:shd w:val="clear" w:color="auto" w:fill="FFFFFF"/>
        </w:rPr>
        <w:t>." </w:t>
      </w:r>
      <w:r w:rsidRPr="00163E82">
        <w:rPr>
          <w:rFonts w:ascii="Garamond" w:hAnsi="Garamond" w:cs="Arial"/>
          <w:color w:val="1E1E1E"/>
          <w:shd w:val="clear" w:color="auto" w:fill="FFFFFF"/>
        </w:rPr>
        <w:t>July 5.</w:t>
      </w:r>
      <w:r w:rsidRPr="00163E82">
        <w:t xml:space="preserve"> </w:t>
      </w:r>
      <w:hyperlink r:id="rId16" w:history="1">
        <w:r w:rsidRPr="000F1C8A">
          <w:rPr>
            <w:rStyle w:val="Hyperlink"/>
            <w:rFonts w:ascii="Garamond" w:hAnsi="Garamond" w:cs="Arial"/>
            <w:shd w:val="clear" w:color="auto" w:fill="FFFFFF"/>
          </w:rPr>
          <w:t>https://www.latimes.com/opinion/story/2022-07-05/op-ed-abortion-ban-exceptions-cannot-protect-life</w:t>
        </w:r>
      </w:hyperlink>
    </w:p>
    <w:p w14:paraId="7E54F992" w14:textId="445BF710" w:rsidR="00F837B8" w:rsidRPr="00462162" w:rsidRDefault="00F837B8" w:rsidP="00F837B8">
      <w:pPr>
        <w:ind w:left="720" w:hanging="720"/>
        <w:rPr>
          <w:rFonts w:ascii="Garamond" w:hAnsi="Garamond" w:cs="Arial"/>
        </w:rPr>
      </w:pPr>
      <w:r w:rsidRPr="00462162">
        <w:rPr>
          <w:rFonts w:ascii="Garamond" w:hAnsi="Garamond" w:cs="Arial"/>
          <w:lang w:val="es-ES"/>
        </w:rPr>
        <w:t>202</w:t>
      </w:r>
      <w:r w:rsidR="0034565D" w:rsidRPr="00462162">
        <w:rPr>
          <w:rFonts w:ascii="Garamond" w:hAnsi="Garamond" w:cs="Arial"/>
          <w:lang w:val="es-ES"/>
        </w:rPr>
        <w:t>2</w:t>
      </w:r>
      <w:r w:rsidRPr="00462162">
        <w:rPr>
          <w:rFonts w:ascii="Garamond" w:hAnsi="Garamond" w:cs="Arial"/>
          <w:lang w:val="es-ES"/>
        </w:rPr>
        <w:tab/>
        <w:t xml:space="preserve">Mena Ugarte, Sandra Carolina, María Virginia Rodríguez Funes, and Jocelyn </w:t>
      </w:r>
      <w:proofErr w:type="spellStart"/>
      <w:r w:rsidRPr="00462162">
        <w:rPr>
          <w:rFonts w:ascii="Garamond" w:hAnsi="Garamond" w:cs="Arial"/>
          <w:lang w:val="es-ES"/>
        </w:rPr>
        <w:t>Viterna</w:t>
      </w:r>
      <w:proofErr w:type="spellEnd"/>
      <w:r w:rsidRPr="00462162">
        <w:rPr>
          <w:rFonts w:ascii="Garamond" w:hAnsi="Garamond" w:cs="Arial"/>
          <w:lang w:val="es-ES"/>
        </w:rPr>
        <w:t xml:space="preserve">. “Evolución del embarazo en casos con anomalías congénitas mayores incompatibles con la vida: Serie de casos en el Hospital Nacional de la Mujer.” </w:t>
      </w:r>
      <w:r w:rsidRPr="00462162">
        <w:rPr>
          <w:rFonts w:ascii="Garamond" w:hAnsi="Garamond" w:cs="Arial"/>
        </w:rPr>
        <w:t>[</w:t>
      </w:r>
      <w:r w:rsidR="00845A4B" w:rsidRPr="00462162">
        <w:rPr>
          <w:rFonts w:ascii="Garamond" w:hAnsi="Garamond" w:cs="Arial"/>
        </w:rPr>
        <w:t>Hospital Report</w:t>
      </w:r>
      <w:r w:rsidRPr="00462162">
        <w:rPr>
          <w:rFonts w:ascii="Garamond" w:hAnsi="Garamond" w:cs="Arial"/>
        </w:rPr>
        <w:t>]</w:t>
      </w:r>
    </w:p>
    <w:p w14:paraId="1CF74144" w14:textId="77777777" w:rsidR="00F837B8" w:rsidRPr="00462162" w:rsidRDefault="00F837B8" w:rsidP="00F837B8">
      <w:pPr>
        <w:rPr>
          <w:rFonts w:ascii="Garamond" w:hAnsi="Garamond" w:cs="Arial"/>
        </w:rPr>
      </w:pPr>
    </w:p>
    <w:p w14:paraId="548F7E7B" w14:textId="77777777" w:rsidR="00674A4B" w:rsidRPr="0001346E" w:rsidRDefault="00674A4B" w:rsidP="00674A4B">
      <w:pPr>
        <w:ind w:left="720" w:hanging="720"/>
        <w:rPr>
          <w:rFonts w:ascii="Garamond" w:hAnsi="Garamond" w:cs="Arial"/>
        </w:rPr>
      </w:pPr>
      <w:r w:rsidRPr="00462162">
        <w:rPr>
          <w:rFonts w:ascii="Garamond" w:hAnsi="Garamond" w:cs="Arial"/>
        </w:rPr>
        <w:lastRenderedPageBreak/>
        <w:t>2017</w:t>
      </w:r>
      <w:r w:rsidRPr="00462162">
        <w:rPr>
          <w:rFonts w:ascii="Garamond" w:hAnsi="Garamond" w:cs="Arial"/>
        </w:rPr>
        <w:tab/>
      </w:r>
      <w:proofErr w:type="spellStart"/>
      <w:r w:rsidRPr="00462162">
        <w:rPr>
          <w:rFonts w:ascii="Garamond" w:hAnsi="Garamond" w:cs="Arial"/>
        </w:rPr>
        <w:t>Reifenberg</w:t>
      </w:r>
      <w:proofErr w:type="spellEnd"/>
      <w:r w:rsidRPr="00462162">
        <w:rPr>
          <w:rFonts w:ascii="Garamond" w:hAnsi="Garamond" w:cs="Arial"/>
        </w:rPr>
        <w:t xml:space="preserve">, </w:t>
      </w:r>
      <w:proofErr w:type="gramStart"/>
      <w:r w:rsidRPr="00462162">
        <w:rPr>
          <w:rFonts w:ascii="Garamond" w:hAnsi="Garamond" w:cs="Arial"/>
        </w:rPr>
        <w:t>Natasha</w:t>
      </w:r>
      <w:proofErr w:type="gramEnd"/>
      <w:r w:rsidRPr="00462162">
        <w:rPr>
          <w:rFonts w:ascii="Garamond" w:hAnsi="Garamond" w:cs="Arial"/>
        </w:rPr>
        <w:t xml:space="preserve"> and Jocelyn </w:t>
      </w:r>
      <w:proofErr w:type="spellStart"/>
      <w:r w:rsidRPr="00462162">
        <w:rPr>
          <w:rFonts w:ascii="Garamond" w:hAnsi="Garamond" w:cs="Arial"/>
        </w:rPr>
        <w:t>Viterna</w:t>
      </w:r>
      <w:proofErr w:type="spellEnd"/>
      <w:r w:rsidRPr="00462162">
        <w:rPr>
          <w:rFonts w:ascii="Garamond" w:hAnsi="Garamond" w:cs="Arial"/>
        </w:rPr>
        <w:t xml:space="preserve">. </w:t>
      </w:r>
      <w:r w:rsidRPr="0001346E">
        <w:rPr>
          <w:rFonts w:ascii="Garamond" w:hAnsi="Garamond" w:cs="Arial"/>
          <w:lang w:val="es-ES"/>
        </w:rPr>
        <w:t xml:space="preserve">“Las Otras </w:t>
      </w:r>
      <w:proofErr w:type="spellStart"/>
      <w:r w:rsidRPr="0001346E">
        <w:rPr>
          <w:rFonts w:ascii="Garamond" w:hAnsi="Garamond" w:cs="Arial"/>
          <w:lang w:val="es-ES"/>
        </w:rPr>
        <w:t>Beatrices</w:t>
      </w:r>
      <w:proofErr w:type="spellEnd"/>
      <w:r w:rsidRPr="0001346E">
        <w:rPr>
          <w:rFonts w:ascii="Garamond" w:hAnsi="Garamond" w:cs="Arial"/>
          <w:lang w:val="es-ES"/>
        </w:rPr>
        <w:t xml:space="preserve">.” </w:t>
      </w:r>
      <w:r w:rsidRPr="00462162">
        <w:rPr>
          <w:rFonts w:ascii="Garamond" w:hAnsi="Garamond" w:cs="Arial"/>
          <w:i/>
          <w:lang w:val="es-ES"/>
        </w:rPr>
        <w:t>El Faro</w:t>
      </w:r>
      <w:r w:rsidRPr="00462162">
        <w:rPr>
          <w:rFonts w:ascii="Garamond" w:hAnsi="Garamond" w:cs="Arial"/>
          <w:lang w:val="es-ES"/>
        </w:rPr>
        <w:t xml:space="preserve"> (</w:t>
      </w:r>
      <w:proofErr w:type="spellStart"/>
      <w:r w:rsidRPr="00462162">
        <w:rPr>
          <w:rFonts w:ascii="Garamond" w:hAnsi="Garamond" w:cs="Arial"/>
          <w:lang w:val="es-ES"/>
        </w:rPr>
        <w:t>Salvadoran</w:t>
      </w:r>
      <w:proofErr w:type="spellEnd"/>
      <w:r w:rsidRPr="00462162">
        <w:rPr>
          <w:rFonts w:ascii="Garamond" w:hAnsi="Garamond" w:cs="Arial"/>
          <w:lang w:val="es-ES"/>
        </w:rPr>
        <w:t xml:space="preserve"> </w:t>
      </w:r>
      <w:proofErr w:type="spellStart"/>
      <w:r w:rsidRPr="00462162">
        <w:rPr>
          <w:rFonts w:ascii="Garamond" w:hAnsi="Garamond" w:cs="Arial"/>
          <w:lang w:val="es-ES"/>
        </w:rPr>
        <w:t>Newspaper</w:t>
      </w:r>
      <w:proofErr w:type="spellEnd"/>
      <w:r w:rsidRPr="00462162">
        <w:rPr>
          <w:rFonts w:ascii="Garamond" w:hAnsi="Garamond" w:cs="Arial"/>
          <w:lang w:val="es-ES"/>
        </w:rPr>
        <w:t>).</w:t>
      </w:r>
      <w:r w:rsidRPr="00514670">
        <w:rPr>
          <w:rFonts w:ascii="Garamond" w:hAnsi="Garamond" w:cs="Arial"/>
          <w:lang w:val="es-ES"/>
        </w:rPr>
        <w:t xml:space="preserve"> </w:t>
      </w:r>
      <w:r w:rsidRPr="0001346E">
        <w:rPr>
          <w:rFonts w:ascii="Garamond" w:hAnsi="Garamond" w:cs="Arial"/>
        </w:rPr>
        <w:t xml:space="preserve">November 10.  </w:t>
      </w:r>
      <w:hyperlink r:id="rId17" w:history="1">
        <w:r w:rsidRPr="0001346E">
          <w:rPr>
            <w:rStyle w:val="Hyperlink"/>
            <w:rFonts w:ascii="Garamond" w:hAnsi="Garamond" w:cs="Arial"/>
          </w:rPr>
          <w:t>https://elfaro.net/es/201711/columnas/21140/Las-otras-Beatrices.htm</w:t>
        </w:r>
      </w:hyperlink>
    </w:p>
    <w:p w14:paraId="1FF4180A" w14:textId="77777777" w:rsidR="00674A4B" w:rsidRPr="0001346E" w:rsidRDefault="00674A4B" w:rsidP="00674A4B">
      <w:pPr>
        <w:ind w:left="720" w:hanging="720"/>
        <w:rPr>
          <w:rFonts w:ascii="Garamond" w:hAnsi="Garamond" w:cs="Arial"/>
        </w:rPr>
      </w:pPr>
    </w:p>
    <w:p w14:paraId="724B0BED" w14:textId="77777777" w:rsidR="00674A4B" w:rsidRDefault="00674A4B" w:rsidP="00674A4B">
      <w:pPr>
        <w:ind w:left="720" w:hanging="720"/>
        <w:rPr>
          <w:rFonts w:ascii="Garamond" w:hAnsi="Garamond" w:cs="Arial"/>
        </w:rPr>
      </w:pPr>
      <w:r>
        <w:rPr>
          <w:rFonts w:ascii="Garamond" w:hAnsi="Garamond" w:cs="Arial"/>
        </w:rPr>
        <w:t>2017</w:t>
      </w:r>
      <w:r>
        <w:rPr>
          <w:rFonts w:ascii="Garamond" w:hAnsi="Garamond" w:cs="Arial"/>
        </w:rPr>
        <w:tab/>
        <w:t xml:space="preserve">Editorial, </w:t>
      </w:r>
      <w:r w:rsidRPr="004F0A6A">
        <w:rPr>
          <w:rFonts w:ascii="Garamond" w:hAnsi="Garamond" w:cs="Arial"/>
          <w:i/>
        </w:rPr>
        <w:t>Los Angeles Times</w:t>
      </w:r>
      <w:r>
        <w:rPr>
          <w:rFonts w:ascii="Garamond" w:hAnsi="Garamond" w:cs="Arial"/>
        </w:rPr>
        <w:t xml:space="preserve">. “The Real Reason El Salvador Jails Women for Stillbirths? It’s Called Moral Panic.”  July 30. </w:t>
      </w:r>
      <w:hyperlink r:id="rId18" w:history="1">
        <w:r w:rsidRPr="000D1462">
          <w:rPr>
            <w:rStyle w:val="Hyperlink"/>
            <w:rFonts w:ascii="Garamond" w:hAnsi="Garamond" w:cs="Arial"/>
          </w:rPr>
          <w:t>http://www.latimes.com/opinion/op-ed/la-oe-viterna-el-salvador-abortion-crime-moral-panic-20170730-story.html</w:t>
        </w:r>
      </w:hyperlink>
    </w:p>
    <w:p w14:paraId="44156A33" w14:textId="77777777" w:rsidR="00674A4B" w:rsidRDefault="00674A4B" w:rsidP="00674A4B">
      <w:pPr>
        <w:rPr>
          <w:rFonts w:ascii="Garamond" w:hAnsi="Garamond" w:cs="Arial"/>
        </w:rPr>
      </w:pPr>
    </w:p>
    <w:p w14:paraId="0497FDF9" w14:textId="77777777" w:rsidR="00674A4B" w:rsidRPr="00514670" w:rsidRDefault="00674A4B" w:rsidP="00674A4B">
      <w:pPr>
        <w:ind w:left="720" w:hanging="720"/>
        <w:rPr>
          <w:rFonts w:ascii="Garamond" w:hAnsi="Garamond" w:cs="Arial"/>
        </w:rPr>
      </w:pPr>
      <w:r w:rsidRPr="00D83283">
        <w:rPr>
          <w:rFonts w:ascii="Garamond" w:hAnsi="Garamond" w:cs="Arial"/>
        </w:rPr>
        <w:t>2017</w:t>
      </w:r>
      <w:r w:rsidRPr="00D83283">
        <w:rPr>
          <w:rFonts w:ascii="Garamond" w:hAnsi="Garamond" w:cs="Arial"/>
        </w:rPr>
        <w:tab/>
      </w:r>
      <w:proofErr w:type="spellStart"/>
      <w:r w:rsidRPr="00D83283">
        <w:rPr>
          <w:rFonts w:ascii="Garamond" w:hAnsi="Garamond" w:cs="Arial"/>
        </w:rPr>
        <w:t>Viterna</w:t>
      </w:r>
      <w:proofErr w:type="spellEnd"/>
      <w:r w:rsidRPr="00D83283">
        <w:rPr>
          <w:rFonts w:ascii="Garamond" w:hAnsi="Garamond" w:cs="Arial"/>
        </w:rPr>
        <w:t xml:space="preserve">, Jocelyn and Natasha </w:t>
      </w:r>
      <w:proofErr w:type="spellStart"/>
      <w:r w:rsidRPr="00D83283">
        <w:rPr>
          <w:rFonts w:ascii="Garamond" w:hAnsi="Garamond" w:cs="Arial"/>
        </w:rPr>
        <w:t>Reifenberg</w:t>
      </w:r>
      <w:proofErr w:type="spellEnd"/>
      <w:r w:rsidRPr="00D83283">
        <w:rPr>
          <w:rFonts w:ascii="Garamond" w:hAnsi="Garamond" w:cs="Arial"/>
        </w:rPr>
        <w:t xml:space="preserve">.  </w:t>
      </w:r>
      <w:r w:rsidRPr="00D83283">
        <w:rPr>
          <w:rFonts w:ascii="Garamond" w:hAnsi="Garamond" w:cs="Arial"/>
          <w:i/>
          <w:lang w:val="es-ES"/>
        </w:rPr>
        <w:t xml:space="preserve">La </w:t>
      </w:r>
      <w:proofErr w:type="spellStart"/>
      <w:r w:rsidRPr="00D83283">
        <w:rPr>
          <w:rFonts w:ascii="Garamond" w:hAnsi="Garamond" w:cs="Arial"/>
          <w:i/>
          <w:lang w:val="es-ES"/>
        </w:rPr>
        <w:t>politica</w:t>
      </w:r>
      <w:proofErr w:type="spellEnd"/>
      <w:r w:rsidRPr="00D83283">
        <w:rPr>
          <w:rFonts w:ascii="Garamond" w:hAnsi="Garamond" w:cs="Arial"/>
          <w:i/>
          <w:lang w:val="es-ES"/>
        </w:rPr>
        <w:t xml:space="preserve"> es complicada; la ciencia es concluyente: El aborto </w:t>
      </w:r>
      <w:proofErr w:type="spellStart"/>
      <w:r w:rsidRPr="00D83283">
        <w:rPr>
          <w:rFonts w:ascii="Garamond" w:hAnsi="Garamond" w:cs="Arial"/>
          <w:i/>
          <w:lang w:val="es-ES"/>
        </w:rPr>
        <w:t>terapeutico</w:t>
      </w:r>
      <w:proofErr w:type="spellEnd"/>
      <w:r w:rsidRPr="00D83283">
        <w:rPr>
          <w:rFonts w:ascii="Garamond" w:hAnsi="Garamond" w:cs="Arial"/>
          <w:i/>
          <w:lang w:val="es-ES"/>
        </w:rPr>
        <w:t xml:space="preserve"> salva la vida de las mujeres.</w:t>
      </w:r>
      <w:r>
        <w:rPr>
          <w:rFonts w:ascii="Garamond" w:hAnsi="Garamond" w:cs="Arial"/>
          <w:lang w:val="es-ES"/>
        </w:rPr>
        <w:t xml:space="preserve"> </w:t>
      </w:r>
      <w:r w:rsidRPr="00514670">
        <w:rPr>
          <w:rFonts w:ascii="Garamond" w:hAnsi="Garamond" w:cs="Arial"/>
        </w:rPr>
        <w:t xml:space="preserve">David Rockefeller Center for Latin American Studies. </w:t>
      </w:r>
    </w:p>
    <w:p w14:paraId="55F6EBF5" w14:textId="77777777" w:rsidR="00674A4B" w:rsidRPr="00514670" w:rsidRDefault="00674A4B" w:rsidP="00674A4B">
      <w:pPr>
        <w:ind w:left="720" w:hanging="720"/>
        <w:rPr>
          <w:rFonts w:ascii="Garamond" w:hAnsi="Garamond" w:cs="Arial"/>
        </w:rPr>
      </w:pPr>
      <w:r w:rsidRPr="00514670">
        <w:rPr>
          <w:rFonts w:ascii="Garamond" w:hAnsi="Garamond" w:cs="Arial"/>
        </w:rPr>
        <w:tab/>
      </w:r>
      <w:hyperlink r:id="rId19" w:history="1">
        <w:r w:rsidRPr="00514670">
          <w:rPr>
            <w:rStyle w:val="Hyperlink"/>
            <w:rFonts w:ascii="Garamond" w:hAnsi="Garamond" w:cs="Arial"/>
          </w:rPr>
          <w:t>https://scholar.harvard.edu/files/viterna/files/libro_jocelyn_final.pdf</w:t>
        </w:r>
      </w:hyperlink>
    </w:p>
    <w:p w14:paraId="7CC7002D" w14:textId="77777777" w:rsidR="00674A4B" w:rsidRPr="00514670" w:rsidRDefault="00674A4B" w:rsidP="00674A4B">
      <w:pPr>
        <w:rPr>
          <w:rFonts w:ascii="Garamond" w:hAnsi="Garamond" w:cs="Arial"/>
        </w:rPr>
      </w:pPr>
    </w:p>
    <w:p w14:paraId="795EA6F2" w14:textId="77777777" w:rsidR="00686193" w:rsidRPr="005471B2" w:rsidRDefault="00686193" w:rsidP="00686193">
      <w:pPr>
        <w:ind w:left="720" w:hanging="720"/>
        <w:rPr>
          <w:rFonts w:ascii="Garamond" w:hAnsi="Garamond" w:cs="Arial"/>
        </w:rPr>
      </w:pPr>
      <w:r>
        <w:rPr>
          <w:rFonts w:ascii="Garamond" w:hAnsi="Garamond" w:cs="Arial"/>
          <w:lang w:val="es-ES"/>
        </w:rPr>
        <w:t>2017</w:t>
      </w:r>
      <w:r>
        <w:rPr>
          <w:rFonts w:ascii="Garamond" w:hAnsi="Garamond" w:cs="Arial"/>
          <w:lang w:val="es-ES"/>
        </w:rPr>
        <w:tab/>
      </w:r>
      <w:proofErr w:type="spellStart"/>
      <w:r w:rsidRPr="00686193">
        <w:rPr>
          <w:rFonts w:ascii="Garamond" w:hAnsi="Garamond" w:cs="Arial"/>
          <w:lang w:val="es-ES"/>
        </w:rPr>
        <w:t>Viterna</w:t>
      </w:r>
      <w:proofErr w:type="spellEnd"/>
      <w:r w:rsidRPr="00686193">
        <w:rPr>
          <w:rFonts w:ascii="Garamond" w:hAnsi="Garamond" w:cs="Arial"/>
          <w:lang w:val="es-ES"/>
        </w:rPr>
        <w:t xml:space="preserve">, Jocelyn, </w:t>
      </w:r>
      <w:proofErr w:type="spellStart"/>
      <w:r w:rsidRPr="00686193">
        <w:rPr>
          <w:rFonts w:ascii="Garamond" w:hAnsi="Garamond" w:cs="Arial"/>
          <w:lang w:val="es-ES"/>
        </w:rPr>
        <w:t>Jose</w:t>
      </w:r>
      <w:proofErr w:type="spellEnd"/>
      <w:r w:rsidRPr="00686193">
        <w:rPr>
          <w:rFonts w:ascii="Garamond" w:hAnsi="Garamond" w:cs="Arial"/>
          <w:lang w:val="es-ES"/>
        </w:rPr>
        <w:t xml:space="preserve"> Santos Gua</w:t>
      </w:r>
      <w:r w:rsidR="00CD4BD3">
        <w:rPr>
          <w:rFonts w:ascii="Garamond" w:hAnsi="Garamond" w:cs="Arial"/>
          <w:lang w:val="es-ES"/>
        </w:rPr>
        <w:t>rdado Bautista, Silvia Ivette Juárez</w:t>
      </w:r>
      <w:r w:rsidRPr="00686193">
        <w:rPr>
          <w:rFonts w:ascii="Garamond" w:hAnsi="Garamond" w:cs="Arial"/>
          <w:lang w:val="es-ES"/>
        </w:rPr>
        <w:t xml:space="preserve"> Barrios, and Alba Evelyn Cortez. </w:t>
      </w:r>
      <w:r w:rsidRPr="00514670">
        <w:rPr>
          <w:rFonts w:ascii="Garamond" w:hAnsi="Garamond" w:cs="Arial"/>
        </w:rPr>
        <w:t>Govern</w:t>
      </w:r>
      <w:r w:rsidR="00CD4BD3">
        <w:rPr>
          <w:rFonts w:ascii="Garamond" w:hAnsi="Garamond" w:cs="Arial"/>
        </w:rPr>
        <w:t>ance And The Reversal Of Women’s</w:t>
      </w:r>
      <w:r w:rsidRPr="00514670">
        <w:rPr>
          <w:rFonts w:ascii="Garamond" w:hAnsi="Garamond" w:cs="Arial"/>
        </w:rPr>
        <w:t xml:space="preserve"> Rights: The Case Of Abortion In El Salvador, WIDER Working Paper 2017/</w:t>
      </w:r>
      <w:proofErr w:type="gramStart"/>
      <w:r w:rsidRPr="00514670">
        <w:rPr>
          <w:rFonts w:ascii="Garamond" w:hAnsi="Garamond" w:cs="Arial"/>
        </w:rPr>
        <w:t>187  Helsinki</w:t>
      </w:r>
      <w:proofErr w:type="gramEnd"/>
      <w:r w:rsidRPr="00514670">
        <w:rPr>
          <w:rFonts w:ascii="Garamond" w:hAnsi="Garamond" w:cs="Arial"/>
        </w:rPr>
        <w:t xml:space="preserve">: UNU-WIDER, 2017. </w:t>
      </w:r>
      <w:hyperlink r:id="rId20" w:history="1">
        <w:r w:rsidRPr="005471B2">
          <w:rPr>
            <w:rStyle w:val="Hyperlink"/>
            <w:rFonts w:ascii="Garamond" w:hAnsi="Garamond" w:cs="Arial"/>
          </w:rPr>
          <w:t>https://www.wider.unu.edu/publication/governance-and-reversal-women’s-rights</w:t>
        </w:r>
      </w:hyperlink>
    </w:p>
    <w:p w14:paraId="3F3781A2" w14:textId="77777777" w:rsidR="00686193" w:rsidRPr="005471B2" w:rsidRDefault="00686193" w:rsidP="00674A4B">
      <w:pPr>
        <w:rPr>
          <w:rFonts w:ascii="Garamond" w:hAnsi="Garamond" w:cs="Arial"/>
        </w:rPr>
      </w:pPr>
    </w:p>
    <w:p w14:paraId="4F74F719" w14:textId="77777777" w:rsidR="00674A4B" w:rsidRDefault="00674A4B" w:rsidP="00674A4B">
      <w:pPr>
        <w:ind w:left="720" w:hanging="720"/>
        <w:rPr>
          <w:rFonts w:ascii="Garamond" w:hAnsi="Garamond" w:cs="Arial"/>
        </w:rPr>
      </w:pPr>
      <w:r w:rsidRPr="00514670">
        <w:rPr>
          <w:rFonts w:ascii="Garamond" w:hAnsi="Garamond" w:cs="Arial"/>
          <w:lang w:val="es-ES"/>
        </w:rPr>
        <w:t>2016</w:t>
      </w:r>
      <w:r w:rsidRPr="00514670">
        <w:rPr>
          <w:rFonts w:ascii="Garamond" w:hAnsi="Garamond" w:cs="Arial"/>
          <w:lang w:val="es-ES"/>
        </w:rPr>
        <w:tab/>
      </w:r>
      <w:proofErr w:type="spellStart"/>
      <w:r w:rsidRPr="00514670">
        <w:rPr>
          <w:rFonts w:ascii="Garamond" w:hAnsi="Garamond" w:cs="Arial"/>
          <w:lang w:val="es-ES"/>
        </w:rPr>
        <w:t>Viterna</w:t>
      </w:r>
      <w:proofErr w:type="spellEnd"/>
      <w:r w:rsidRPr="00514670">
        <w:rPr>
          <w:rFonts w:ascii="Garamond" w:hAnsi="Garamond" w:cs="Arial"/>
          <w:lang w:val="es-ES"/>
        </w:rPr>
        <w:t xml:space="preserve">, Jocelyn. “La condena de la embarazada pobre,” </w:t>
      </w:r>
      <w:r w:rsidRPr="00514670">
        <w:rPr>
          <w:rFonts w:ascii="Garamond" w:hAnsi="Garamond" w:cs="Arial"/>
          <w:i/>
          <w:lang w:val="es-ES"/>
        </w:rPr>
        <w:t>El Faro</w:t>
      </w:r>
      <w:r w:rsidRPr="00514670">
        <w:rPr>
          <w:rFonts w:ascii="Garamond" w:hAnsi="Garamond" w:cs="Arial"/>
          <w:lang w:val="es-ES"/>
        </w:rPr>
        <w:t xml:space="preserve"> (</w:t>
      </w:r>
      <w:proofErr w:type="spellStart"/>
      <w:r w:rsidRPr="00514670">
        <w:rPr>
          <w:rFonts w:ascii="Garamond" w:hAnsi="Garamond" w:cs="Arial"/>
          <w:lang w:val="es-ES"/>
        </w:rPr>
        <w:t>Salvadoran</w:t>
      </w:r>
      <w:proofErr w:type="spellEnd"/>
      <w:r w:rsidRPr="00514670">
        <w:rPr>
          <w:rFonts w:ascii="Garamond" w:hAnsi="Garamond" w:cs="Arial"/>
          <w:lang w:val="es-ES"/>
        </w:rPr>
        <w:t xml:space="preserve"> </w:t>
      </w:r>
      <w:proofErr w:type="spellStart"/>
      <w:r w:rsidRPr="00514670">
        <w:rPr>
          <w:rFonts w:ascii="Garamond" w:hAnsi="Garamond" w:cs="Arial"/>
          <w:lang w:val="es-ES"/>
        </w:rPr>
        <w:t>Newspaper</w:t>
      </w:r>
      <w:proofErr w:type="spellEnd"/>
      <w:r w:rsidRPr="00514670">
        <w:rPr>
          <w:rFonts w:ascii="Garamond" w:hAnsi="Garamond" w:cs="Arial"/>
          <w:lang w:val="es-ES"/>
        </w:rPr>
        <w:t xml:space="preserve">).  </w:t>
      </w:r>
      <w:r>
        <w:rPr>
          <w:rFonts w:ascii="Garamond" w:hAnsi="Garamond" w:cs="Arial"/>
        </w:rPr>
        <w:t xml:space="preserve">July 28. </w:t>
      </w:r>
      <w:hyperlink r:id="rId21" w:history="1">
        <w:r w:rsidRPr="00842B25">
          <w:rPr>
            <w:rStyle w:val="Hyperlink"/>
            <w:rFonts w:ascii="Garamond" w:hAnsi="Garamond" w:cs="Arial"/>
          </w:rPr>
          <w:t>http://www.elfaro.net/es/201607/academico/19046/La-condena-de-la-embarazada-pobre.htm</w:t>
        </w:r>
      </w:hyperlink>
    </w:p>
    <w:p w14:paraId="55384C5A" w14:textId="77777777" w:rsidR="00674A4B" w:rsidRPr="00514670" w:rsidRDefault="00674A4B" w:rsidP="00674A4B">
      <w:pPr>
        <w:rPr>
          <w:rFonts w:ascii="Garamond" w:hAnsi="Garamond" w:cs="Arial"/>
        </w:rPr>
      </w:pPr>
    </w:p>
    <w:p w14:paraId="6BD60377" w14:textId="77777777" w:rsidR="00674A4B" w:rsidRPr="00514670" w:rsidRDefault="00674A4B" w:rsidP="00674A4B">
      <w:pPr>
        <w:ind w:left="720" w:hanging="720"/>
        <w:rPr>
          <w:rFonts w:ascii="Garamond" w:hAnsi="Garamond" w:cs="Arial"/>
        </w:rPr>
      </w:pPr>
      <w:r w:rsidRPr="00BE0D7A">
        <w:rPr>
          <w:rFonts w:ascii="Garamond" w:hAnsi="Garamond" w:cs="Arial"/>
          <w:lang w:val="es-ES"/>
        </w:rPr>
        <w:t>2014</w:t>
      </w:r>
      <w:r w:rsidRPr="00BE0D7A">
        <w:rPr>
          <w:rFonts w:ascii="Garamond" w:hAnsi="Garamond" w:cs="Arial"/>
          <w:lang w:val="es-ES"/>
        </w:rPr>
        <w:tab/>
      </w:r>
      <w:proofErr w:type="spellStart"/>
      <w:r w:rsidRPr="00BE0D7A">
        <w:rPr>
          <w:rFonts w:ascii="Garamond" w:hAnsi="Garamond" w:cs="Arial"/>
          <w:lang w:val="es-ES"/>
        </w:rPr>
        <w:t>Viterna</w:t>
      </w:r>
      <w:proofErr w:type="spellEnd"/>
      <w:r w:rsidRPr="00BE0D7A">
        <w:rPr>
          <w:rFonts w:ascii="Garamond" w:hAnsi="Garamond" w:cs="Arial"/>
          <w:lang w:val="es-ES"/>
        </w:rPr>
        <w:t xml:space="preserve">, Jocelyn and </w:t>
      </w:r>
      <w:proofErr w:type="spellStart"/>
      <w:r w:rsidRPr="00BE0D7A">
        <w:rPr>
          <w:rFonts w:ascii="Garamond" w:hAnsi="Garamond" w:cs="Arial"/>
          <w:lang w:val="es-ES"/>
        </w:rPr>
        <w:t>Jose</w:t>
      </w:r>
      <w:proofErr w:type="spellEnd"/>
      <w:r w:rsidRPr="00BE0D7A">
        <w:rPr>
          <w:rFonts w:ascii="Garamond" w:hAnsi="Garamond" w:cs="Arial"/>
          <w:lang w:val="es-ES"/>
        </w:rPr>
        <w:t xml:space="preserve"> Santos Guardado Bautista. </w:t>
      </w:r>
      <w:r w:rsidRPr="00D4771B">
        <w:rPr>
          <w:rFonts w:ascii="Garamond" w:hAnsi="Garamond" w:cs="Arial"/>
        </w:rPr>
        <w:t xml:space="preserve">“Independent Analysis of Systematic Gender Discrimination in the El Salvador Judicial Process.” </w:t>
      </w:r>
      <w:r>
        <w:rPr>
          <w:rFonts w:ascii="Garamond" w:hAnsi="Garamond" w:cs="Arial"/>
        </w:rPr>
        <w:t xml:space="preserve"> </w:t>
      </w:r>
      <w:r w:rsidRPr="00514670">
        <w:rPr>
          <w:rFonts w:ascii="Garamond" w:hAnsi="Garamond" w:cs="Arial"/>
        </w:rPr>
        <w:t>[White Paper.]</w:t>
      </w:r>
    </w:p>
    <w:p w14:paraId="0C4FE638" w14:textId="77777777" w:rsidR="00674A4B" w:rsidRPr="00514670" w:rsidRDefault="00674A4B" w:rsidP="00674A4B">
      <w:pPr>
        <w:ind w:left="720" w:hanging="720"/>
        <w:rPr>
          <w:rFonts w:ascii="Garamond" w:hAnsi="Garamond" w:cs="Arial"/>
        </w:rPr>
      </w:pPr>
      <w:r w:rsidRPr="00514670">
        <w:rPr>
          <w:rFonts w:ascii="Garamond" w:hAnsi="Garamond" w:cs="Arial"/>
        </w:rPr>
        <w:tab/>
      </w:r>
      <w:hyperlink r:id="rId22" w:history="1">
        <w:r w:rsidRPr="00514670">
          <w:rPr>
            <w:rStyle w:val="Hyperlink"/>
            <w:rFonts w:ascii="Garamond" w:hAnsi="Garamond" w:cs="Arial"/>
          </w:rPr>
          <w:t>https://scholar.harvard.edu/files/viterna/files/viterna_guardado_white_paper_english.pdf</w:t>
        </w:r>
      </w:hyperlink>
    </w:p>
    <w:p w14:paraId="703F9ABA" w14:textId="77777777" w:rsidR="00674A4B" w:rsidRPr="00514670" w:rsidRDefault="00674A4B" w:rsidP="00674A4B">
      <w:pPr>
        <w:rPr>
          <w:rFonts w:ascii="Garamond" w:hAnsi="Garamond" w:cs="Arial"/>
        </w:rPr>
      </w:pPr>
    </w:p>
    <w:p w14:paraId="531FCE1A" w14:textId="77777777" w:rsidR="00674A4B" w:rsidRDefault="00674A4B" w:rsidP="00674A4B">
      <w:pPr>
        <w:ind w:left="1440"/>
        <w:rPr>
          <w:rFonts w:ascii="Garamond" w:hAnsi="Garamond" w:cs="Arial"/>
          <w:lang w:val="es-ES"/>
        </w:rPr>
      </w:pPr>
      <w:proofErr w:type="spellStart"/>
      <w:r w:rsidRPr="00BE0D7A">
        <w:rPr>
          <w:rFonts w:ascii="Garamond" w:hAnsi="Garamond" w:cs="Arial"/>
          <w:lang w:val="es-ES"/>
        </w:rPr>
        <w:t>Spanish</w:t>
      </w:r>
      <w:proofErr w:type="spellEnd"/>
      <w:r w:rsidRPr="00BE0D7A">
        <w:rPr>
          <w:rFonts w:ascii="Garamond" w:hAnsi="Garamond" w:cs="Arial"/>
          <w:lang w:val="es-ES"/>
        </w:rPr>
        <w:t xml:space="preserve"> </w:t>
      </w:r>
      <w:proofErr w:type="spellStart"/>
      <w:r w:rsidRPr="00BE0D7A">
        <w:rPr>
          <w:rFonts w:ascii="Garamond" w:hAnsi="Garamond" w:cs="Arial"/>
          <w:lang w:val="es-ES"/>
        </w:rPr>
        <w:t>version</w:t>
      </w:r>
      <w:proofErr w:type="spellEnd"/>
      <w:r w:rsidRPr="00BE0D7A">
        <w:rPr>
          <w:rFonts w:ascii="Garamond" w:hAnsi="Garamond" w:cs="Arial"/>
          <w:lang w:val="es-ES"/>
        </w:rPr>
        <w:t>, “</w:t>
      </w:r>
      <w:proofErr w:type="spellStart"/>
      <w:r w:rsidRPr="00BE0D7A">
        <w:rPr>
          <w:rFonts w:ascii="Garamond" w:hAnsi="Garamond" w:cs="Arial"/>
          <w:lang w:val="es-ES"/>
        </w:rPr>
        <w:t>Análises</w:t>
      </w:r>
      <w:proofErr w:type="spellEnd"/>
      <w:r w:rsidRPr="00BE0D7A">
        <w:rPr>
          <w:rFonts w:ascii="Garamond" w:hAnsi="Garamond" w:cs="Arial"/>
          <w:lang w:val="es-ES"/>
        </w:rPr>
        <w:t xml:space="preserve"> Independiente de la Discriminación Sistemática de Género en el Proceso Judicial de El Salvador” </w:t>
      </w:r>
    </w:p>
    <w:p w14:paraId="06329118" w14:textId="77777777" w:rsidR="00674A4B" w:rsidRDefault="00000000" w:rsidP="00674A4B">
      <w:pPr>
        <w:ind w:left="1440"/>
        <w:rPr>
          <w:rFonts w:ascii="Garamond" w:hAnsi="Garamond" w:cs="Arial"/>
          <w:lang w:val="es-ES"/>
        </w:rPr>
      </w:pPr>
      <w:hyperlink r:id="rId23" w:history="1">
        <w:r w:rsidR="00674A4B" w:rsidRPr="00E819DB">
          <w:rPr>
            <w:rStyle w:val="Hyperlink"/>
            <w:rFonts w:ascii="Garamond" w:hAnsi="Garamond" w:cs="Arial"/>
            <w:lang w:val="es-ES"/>
          </w:rPr>
          <w:t>https://scholar.harvard.edu/files/viterna/files/viterna_guardado_2014_white_paper_spanish.pdf</w:t>
        </w:r>
      </w:hyperlink>
    </w:p>
    <w:p w14:paraId="5CF4EA6F" w14:textId="77777777" w:rsidR="00674A4B" w:rsidRPr="00BE0D7A" w:rsidRDefault="00674A4B" w:rsidP="00674A4B">
      <w:pPr>
        <w:rPr>
          <w:rFonts w:ascii="Garamond" w:hAnsi="Garamond" w:cs="Arial"/>
          <w:lang w:val="es-ES"/>
        </w:rPr>
      </w:pPr>
    </w:p>
    <w:p w14:paraId="3AD27E50" w14:textId="77777777" w:rsidR="00674A4B" w:rsidRPr="00BE0D7A" w:rsidRDefault="00674A4B" w:rsidP="00674A4B">
      <w:pPr>
        <w:ind w:left="720" w:hanging="720"/>
        <w:rPr>
          <w:rFonts w:ascii="Garamond" w:hAnsi="Garamond" w:cs="Arial"/>
          <w:lang w:val="es-ES"/>
        </w:rPr>
      </w:pPr>
      <w:r w:rsidRPr="00BE0D7A">
        <w:rPr>
          <w:rFonts w:ascii="Garamond" w:hAnsi="Garamond" w:cs="Arial"/>
          <w:lang w:val="es-ES"/>
        </w:rPr>
        <w:t>2014</w:t>
      </w:r>
      <w:r w:rsidRPr="00BE0D7A">
        <w:rPr>
          <w:rFonts w:ascii="Garamond" w:hAnsi="Garamond" w:cs="Arial"/>
          <w:lang w:val="es-ES"/>
        </w:rPr>
        <w:tab/>
      </w:r>
      <w:proofErr w:type="spellStart"/>
      <w:r w:rsidRPr="00BE0D7A">
        <w:rPr>
          <w:rFonts w:ascii="Garamond" w:hAnsi="Garamond" w:cs="Arial"/>
          <w:lang w:val="es-ES"/>
        </w:rPr>
        <w:t>Viterna</w:t>
      </w:r>
      <w:proofErr w:type="spellEnd"/>
      <w:r w:rsidRPr="00BE0D7A">
        <w:rPr>
          <w:rFonts w:ascii="Garamond" w:hAnsi="Garamond" w:cs="Arial"/>
          <w:lang w:val="es-ES"/>
        </w:rPr>
        <w:t xml:space="preserve">, Jocelyn and </w:t>
      </w:r>
      <w:proofErr w:type="spellStart"/>
      <w:r w:rsidRPr="00BE0D7A">
        <w:rPr>
          <w:rFonts w:ascii="Garamond" w:hAnsi="Garamond" w:cs="Arial"/>
          <w:lang w:val="es-ES"/>
        </w:rPr>
        <w:t>Jose</w:t>
      </w:r>
      <w:proofErr w:type="spellEnd"/>
      <w:r w:rsidRPr="00BE0D7A">
        <w:rPr>
          <w:rFonts w:ascii="Garamond" w:hAnsi="Garamond" w:cs="Arial"/>
          <w:lang w:val="es-ES"/>
        </w:rPr>
        <w:t xml:space="preserve"> Santos Guardado Bautista. “Principios Legales vs. Discriminación de Género.” </w:t>
      </w:r>
      <w:r w:rsidRPr="00BE0D7A">
        <w:rPr>
          <w:rFonts w:ascii="Garamond" w:hAnsi="Garamond" w:cs="Arial"/>
          <w:i/>
          <w:lang w:val="es-ES"/>
        </w:rPr>
        <w:t xml:space="preserve">El Faro. </w:t>
      </w:r>
      <w:proofErr w:type="spellStart"/>
      <w:r w:rsidRPr="00BE0D7A">
        <w:rPr>
          <w:rFonts w:ascii="Garamond" w:hAnsi="Garamond" w:cs="Arial"/>
          <w:lang w:val="es-ES"/>
        </w:rPr>
        <w:t>November</w:t>
      </w:r>
      <w:proofErr w:type="spellEnd"/>
      <w:r w:rsidRPr="00BE0D7A">
        <w:rPr>
          <w:rFonts w:ascii="Garamond" w:hAnsi="Garamond" w:cs="Arial"/>
          <w:lang w:val="es-ES"/>
        </w:rPr>
        <w:t xml:space="preserve"> 17. </w:t>
      </w:r>
      <w:r w:rsidRPr="00BE0D7A">
        <w:rPr>
          <w:rFonts w:ascii="Garamond" w:hAnsi="Garamond" w:cs="Arial"/>
          <w:i/>
          <w:lang w:val="es-ES"/>
        </w:rPr>
        <w:t xml:space="preserve"> </w:t>
      </w:r>
      <w:hyperlink r:id="rId24" w:history="1">
        <w:r w:rsidRPr="00BE0D7A">
          <w:rPr>
            <w:rStyle w:val="Hyperlink"/>
            <w:rFonts w:ascii="Garamond" w:hAnsi="Garamond" w:cs="Arial"/>
            <w:lang w:val="es-ES"/>
          </w:rPr>
          <w:t>http://www.elfaro.net/es/201411/academico/16241/Principios-legales-versus-discriminación-de-género-El-caso-de-las-17.htm</w:t>
        </w:r>
      </w:hyperlink>
    </w:p>
    <w:p w14:paraId="3844A2AC" w14:textId="77777777" w:rsidR="00674A4B" w:rsidRPr="00BE0D7A" w:rsidRDefault="00674A4B" w:rsidP="00674A4B">
      <w:pPr>
        <w:rPr>
          <w:rFonts w:ascii="Garamond" w:hAnsi="Garamond" w:cs="Arial"/>
          <w:lang w:val="es-ES"/>
        </w:rPr>
      </w:pPr>
    </w:p>
    <w:p w14:paraId="3C2171A2" w14:textId="77777777" w:rsidR="00674A4B" w:rsidRPr="00BE0D7A" w:rsidRDefault="00674A4B" w:rsidP="00674A4B">
      <w:pPr>
        <w:ind w:left="720" w:hanging="720"/>
        <w:rPr>
          <w:rFonts w:ascii="Garamond" w:hAnsi="Garamond" w:cs="Arial"/>
          <w:lang w:val="es-ES"/>
        </w:rPr>
      </w:pPr>
      <w:r w:rsidRPr="00BE0D7A">
        <w:rPr>
          <w:rFonts w:ascii="Garamond" w:hAnsi="Garamond" w:cs="Arial"/>
          <w:lang w:val="es-ES"/>
        </w:rPr>
        <w:t>2014</w:t>
      </w:r>
      <w:r w:rsidRPr="00BE0D7A">
        <w:rPr>
          <w:rFonts w:ascii="Garamond" w:hAnsi="Garamond" w:cs="Arial"/>
          <w:lang w:val="es-ES"/>
        </w:rPr>
        <w:tab/>
      </w:r>
      <w:proofErr w:type="spellStart"/>
      <w:r w:rsidRPr="00BE0D7A">
        <w:rPr>
          <w:rFonts w:ascii="Garamond" w:hAnsi="Garamond" w:cs="Arial"/>
          <w:lang w:val="es-ES"/>
        </w:rPr>
        <w:t>Viterna</w:t>
      </w:r>
      <w:proofErr w:type="spellEnd"/>
      <w:r w:rsidRPr="00BE0D7A">
        <w:rPr>
          <w:rFonts w:ascii="Garamond" w:hAnsi="Garamond" w:cs="Arial"/>
          <w:lang w:val="es-ES"/>
        </w:rPr>
        <w:t>, Jocelyn. “La Historia de Dos Mujeres que Participaron en la Guerra.” El Faro (</w:t>
      </w:r>
      <w:proofErr w:type="spellStart"/>
      <w:r w:rsidRPr="00BE0D7A">
        <w:rPr>
          <w:rFonts w:ascii="Garamond" w:hAnsi="Garamond" w:cs="Arial"/>
          <w:lang w:val="es-ES"/>
        </w:rPr>
        <w:t>Salvadoran</w:t>
      </w:r>
      <w:proofErr w:type="spellEnd"/>
      <w:r w:rsidRPr="00BE0D7A">
        <w:rPr>
          <w:rFonts w:ascii="Garamond" w:hAnsi="Garamond" w:cs="Arial"/>
          <w:lang w:val="es-ES"/>
        </w:rPr>
        <w:t xml:space="preserve"> </w:t>
      </w:r>
      <w:proofErr w:type="spellStart"/>
      <w:r w:rsidRPr="00BE0D7A">
        <w:rPr>
          <w:rFonts w:ascii="Garamond" w:hAnsi="Garamond" w:cs="Arial"/>
          <w:lang w:val="es-ES"/>
        </w:rPr>
        <w:t>newspaper</w:t>
      </w:r>
      <w:proofErr w:type="spellEnd"/>
      <w:r w:rsidRPr="00BE0D7A">
        <w:rPr>
          <w:rFonts w:ascii="Garamond" w:hAnsi="Garamond" w:cs="Arial"/>
          <w:lang w:val="es-ES"/>
        </w:rPr>
        <w:t xml:space="preserve">). March 3. </w:t>
      </w:r>
      <w:hyperlink r:id="rId25" w:history="1">
        <w:r w:rsidRPr="00BE0D7A">
          <w:rPr>
            <w:rStyle w:val="Hyperlink"/>
            <w:rFonts w:ascii="Garamond" w:hAnsi="Garamond" w:cs="Arial"/>
            <w:lang w:val="es-ES"/>
          </w:rPr>
          <w:t>http://www.elfaro.net/es/201403/academico/14929/</w:t>
        </w:r>
      </w:hyperlink>
    </w:p>
    <w:p w14:paraId="6A1122D3" w14:textId="77777777" w:rsidR="00674A4B" w:rsidRPr="00BE0D7A" w:rsidRDefault="00674A4B" w:rsidP="00674A4B">
      <w:pPr>
        <w:ind w:left="720" w:hanging="720"/>
        <w:rPr>
          <w:rFonts w:ascii="Garamond" w:hAnsi="Garamond" w:cs="Arial"/>
          <w:lang w:val="es-ES"/>
        </w:rPr>
      </w:pPr>
    </w:p>
    <w:p w14:paraId="2E71E3BA" w14:textId="77777777" w:rsidR="00674A4B" w:rsidRPr="00BE0D7A" w:rsidRDefault="00674A4B" w:rsidP="00674A4B">
      <w:pPr>
        <w:ind w:left="720" w:hanging="720"/>
        <w:rPr>
          <w:rFonts w:ascii="Garamond" w:hAnsi="Garamond" w:cs="Arial"/>
          <w:lang w:val="es-ES"/>
        </w:rPr>
      </w:pPr>
      <w:r w:rsidRPr="00BE0D7A">
        <w:rPr>
          <w:rFonts w:ascii="Garamond" w:hAnsi="Garamond" w:cs="Arial"/>
          <w:lang w:val="es-ES"/>
        </w:rPr>
        <w:t>2014</w:t>
      </w:r>
      <w:r w:rsidRPr="00BE0D7A">
        <w:rPr>
          <w:rFonts w:ascii="Garamond" w:hAnsi="Garamond" w:cs="Arial"/>
          <w:lang w:val="es-ES"/>
        </w:rPr>
        <w:tab/>
      </w:r>
      <w:proofErr w:type="spellStart"/>
      <w:r w:rsidRPr="00BE0D7A">
        <w:rPr>
          <w:rFonts w:ascii="Garamond" w:hAnsi="Garamond" w:cs="Arial"/>
          <w:lang w:val="es-ES"/>
        </w:rPr>
        <w:t>Viterna</w:t>
      </w:r>
      <w:proofErr w:type="spellEnd"/>
      <w:r w:rsidRPr="00BE0D7A">
        <w:rPr>
          <w:rFonts w:ascii="Garamond" w:hAnsi="Garamond" w:cs="Arial"/>
          <w:lang w:val="es-ES"/>
        </w:rPr>
        <w:t xml:space="preserve">, Jocelyn. “Mujeres en la Guerra: Quienes Ganan, Quienes Pierden.” </w:t>
      </w:r>
      <w:r w:rsidRPr="00BE0D7A">
        <w:rPr>
          <w:rFonts w:ascii="Garamond" w:hAnsi="Garamond" w:cs="Arial"/>
          <w:i/>
          <w:lang w:val="es-ES"/>
        </w:rPr>
        <w:t xml:space="preserve">El Faro </w:t>
      </w:r>
      <w:r w:rsidRPr="00BE0D7A">
        <w:rPr>
          <w:rFonts w:ascii="Garamond" w:hAnsi="Garamond" w:cs="Arial"/>
          <w:lang w:val="es-ES"/>
        </w:rPr>
        <w:t>(</w:t>
      </w:r>
      <w:proofErr w:type="spellStart"/>
      <w:r w:rsidRPr="00BE0D7A">
        <w:rPr>
          <w:rFonts w:ascii="Garamond" w:hAnsi="Garamond" w:cs="Arial"/>
          <w:lang w:val="es-ES"/>
        </w:rPr>
        <w:t>Salvadoran</w:t>
      </w:r>
      <w:proofErr w:type="spellEnd"/>
      <w:r w:rsidRPr="00BE0D7A">
        <w:rPr>
          <w:rFonts w:ascii="Garamond" w:hAnsi="Garamond" w:cs="Arial"/>
          <w:lang w:val="es-ES"/>
        </w:rPr>
        <w:t xml:space="preserve"> </w:t>
      </w:r>
      <w:proofErr w:type="spellStart"/>
      <w:r w:rsidRPr="00BE0D7A">
        <w:rPr>
          <w:rFonts w:ascii="Garamond" w:hAnsi="Garamond" w:cs="Arial"/>
          <w:lang w:val="es-ES"/>
        </w:rPr>
        <w:t>newspaper</w:t>
      </w:r>
      <w:proofErr w:type="spellEnd"/>
      <w:r w:rsidRPr="00BE0D7A">
        <w:rPr>
          <w:rFonts w:ascii="Garamond" w:hAnsi="Garamond" w:cs="Arial"/>
          <w:lang w:val="es-ES"/>
        </w:rPr>
        <w:t xml:space="preserve">).  </w:t>
      </w:r>
      <w:proofErr w:type="spellStart"/>
      <w:r w:rsidRPr="00BE0D7A">
        <w:rPr>
          <w:rFonts w:ascii="Garamond" w:hAnsi="Garamond" w:cs="Arial"/>
          <w:lang w:val="es-ES"/>
        </w:rPr>
        <w:t>February</w:t>
      </w:r>
      <w:proofErr w:type="spellEnd"/>
      <w:r w:rsidRPr="00BE0D7A">
        <w:rPr>
          <w:rFonts w:ascii="Garamond" w:hAnsi="Garamond" w:cs="Arial"/>
          <w:lang w:val="es-ES"/>
        </w:rPr>
        <w:t xml:space="preserve"> 24. </w:t>
      </w:r>
      <w:hyperlink r:id="rId26" w:history="1">
        <w:r w:rsidRPr="00BE0D7A">
          <w:rPr>
            <w:rStyle w:val="Hyperlink"/>
            <w:rFonts w:ascii="Garamond" w:hAnsi="Garamond" w:cs="Arial"/>
            <w:lang w:val="es-ES"/>
          </w:rPr>
          <w:t>http://www.elfaro.net/es/201402/academico/14850/</w:t>
        </w:r>
      </w:hyperlink>
    </w:p>
    <w:p w14:paraId="623A1FB3" w14:textId="77777777" w:rsidR="000305C5" w:rsidRPr="00514670" w:rsidRDefault="000305C5" w:rsidP="004B7415">
      <w:pPr>
        <w:rPr>
          <w:rFonts w:ascii="Garamond" w:hAnsi="Garamond" w:cs="Arial"/>
          <w:lang w:val="es-ES"/>
        </w:rPr>
      </w:pPr>
    </w:p>
    <w:p w14:paraId="6ADEFAA7" w14:textId="77777777" w:rsidR="00B629BF" w:rsidRPr="00B629BF" w:rsidRDefault="00B629BF" w:rsidP="00BC6311">
      <w:pPr>
        <w:outlineLvl w:val="0"/>
        <w:rPr>
          <w:rFonts w:ascii="Garamond" w:hAnsi="Garamond" w:cs="Arial"/>
          <w:b/>
        </w:rPr>
      </w:pPr>
      <w:r w:rsidRPr="00B629BF">
        <w:rPr>
          <w:rFonts w:ascii="Garamond" w:hAnsi="Garamond" w:cs="Arial"/>
          <w:b/>
        </w:rPr>
        <w:t>Journal:</w:t>
      </w:r>
    </w:p>
    <w:p w14:paraId="0742D6B3" w14:textId="77777777" w:rsidR="00B629BF" w:rsidRDefault="00B629BF" w:rsidP="00B629BF">
      <w:pPr>
        <w:rPr>
          <w:rFonts w:ascii="Garamond" w:hAnsi="Garamond" w:cs="Arial"/>
        </w:rPr>
      </w:pPr>
    </w:p>
    <w:p w14:paraId="2A335896" w14:textId="77777777" w:rsidR="00B629BF" w:rsidRDefault="00B629BF" w:rsidP="00B629BF">
      <w:pPr>
        <w:ind w:left="720" w:hanging="720"/>
        <w:rPr>
          <w:rFonts w:ascii="Garamond" w:hAnsi="Garamond" w:cs="Arial"/>
        </w:rPr>
      </w:pPr>
      <w:r>
        <w:rPr>
          <w:rFonts w:ascii="Garamond" w:hAnsi="Garamond" w:cs="Arial"/>
        </w:rPr>
        <w:t>2017</w:t>
      </w:r>
      <w:r>
        <w:rPr>
          <w:rFonts w:ascii="Garamond" w:hAnsi="Garamond" w:cs="Arial"/>
        </w:rPr>
        <w:tab/>
        <w:t xml:space="preserve">Peggy Levitt and Jocelyn </w:t>
      </w:r>
      <w:proofErr w:type="spellStart"/>
      <w:r>
        <w:rPr>
          <w:rFonts w:ascii="Garamond" w:hAnsi="Garamond" w:cs="Arial"/>
        </w:rPr>
        <w:t>Viterna</w:t>
      </w:r>
      <w:proofErr w:type="spellEnd"/>
      <w:r>
        <w:rPr>
          <w:rFonts w:ascii="Garamond" w:hAnsi="Garamond" w:cs="Arial"/>
        </w:rPr>
        <w:t xml:space="preserve"> (Editors). </w:t>
      </w:r>
      <w:r w:rsidRPr="00647520">
        <w:rPr>
          <w:rFonts w:ascii="Garamond" w:hAnsi="Garamond" w:cs="Arial"/>
          <w:i/>
        </w:rPr>
        <w:t>Global Social Protection</w:t>
      </w:r>
      <w:r>
        <w:rPr>
          <w:rFonts w:ascii="Garamond" w:hAnsi="Garamond" w:cs="Arial"/>
        </w:rPr>
        <w:t xml:space="preserve">. Special Issue of the </w:t>
      </w:r>
      <w:r w:rsidRPr="00647520">
        <w:rPr>
          <w:rFonts w:ascii="Garamond" w:hAnsi="Garamond" w:cs="Arial"/>
          <w:i/>
        </w:rPr>
        <w:t>Oxford Development Studies</w:t>
      </w:r>
      <w:r>
        <w:rPr>
          <w:rFonts w:ascii="Garamond" w:hAnsi="Garamond" w:cs="Arial"/>
          <w:i/>
        </w:rPr>
        <w:t xml:space="preserve">.  </w:t>
      </w:r>
      <w:r w:rsidRPr="00B629BF">
        <w:rPr>
          <w:rFonts w:ascii="Garamond" w:hAnsi="Garamond" w:cs="Arial"/>
        </w:rPr>
        <w:t>Volume</w:t>
      </w:r>
      <w:r>
        <w:rPr>
          <w:rFonts w:ascii="Garamond" w:hAnsi="Garamond" w:cs="Arial"/>
        </w:rPr>
        <w:t xml:space="preserve"> 45(1). </w:t>
      </w:r>
    </w:p>
    <w:p w14:paraId="6D7063AD" w14:textId="32450DAF" w:rsidR="00CD4BD3" w:rsidRDefault="00CD4BD3" w:rsidP="00632416">
      <w:pPr>
        <w:rPr>
          <w:rFonts w:ascii="Garamond" w:hAnsi="Garamond" w:cs="Arial"/>
        </w:rPr>
      </w:pPr>
    </w:p>
    <w:p w14:paraId="1E2AB9E9" w14:textId="77777777" w:rsidR="00437E93" w:rsidRPr="00D4771B" w:rsidRDefault="00437E93" w:rsidP="00632416">
      <w:pPr>
        <w:rPr>
          <w:rFonts w:ascii="Garamond" w:hAnsi="Garamond" w:cs="Arial"/>
        </w:rPr>
      </w:pPr>
    </w:p>
    <w:p w14:paraId="0BACE687" w14:textId="77777777" w:rsidR="00674A4B" w:rsidRPr="00D4771B" w:rsidRDefault="00674A4B" w:rsidP="00BC6311">
      <w:pPr>
        <w:outlineLvl w:val="0"/>
        <w:rPr>
          <w:rFonts w:ascii="Garamond" w:hAnsi="Garamond" w:cs="Arial"/>
          <w:b/>
        </w:rPr>
      </w:pPr>
      <w:r w:rsidRPr="00D4771B">
        <w:rPr>
          <w:rFonts w:ascii="Garamond" w:hAnsi="Garamond" w:cs="Arial"/>
          <w:b/>
        </w:rPr>
        <w:t xml:space="preserve">MEDIA </w:t>
      </w:r>
      <w:r>
        <w:rPr>
          <w:rFonts w:ascii="Garamond" w:hAnsi="Garamond" w:cs="Arial"/>
          <w:b/>
        </w:rPr>
        <w:t>COVERAGE AND PUBLIC ENGAGEMENT</w:t>
      </w:r>
    </w:p>
    <w:p w14:paraId="03147421" w14:textId="77777777" w:rsidR="00674A4B" w:rsidRDefault="00674A4B" w:rsidP="00674A4B">
      <w:pPr>
        <w:rPr>
          <w:rFonts w:ascii="Garamond" w:hAnsi="Garamond" w:cs="Arial"/>
        </w:rPr>
      </w:pPr>
    </w:p>
    <w:p w14:paraId="3C34C447" w14:textId="6FBF30F4" w:rsidR="004A35C3" w:rsidRDefault="004A35C3" w:rsidP="00462162">
      <w:pPr>
        <w:ind w:left="720" w:hanging="720"/>
        <w:rPr>
          <w:rFonts w:ascii="Garamond" w:hAnsi="Garamond" w:cs="Arial"/>
        </w:rPr>
      </w:pPr>
      <w:r>
        <w:rPr>
          <w:rFonts w:ascii="Garamond" w:hAnsi="Garamond" w:cs="Arial"/>
        </w:rPr>
        <w:t>2023</w:t>
      </w:r>
      <w:r>
        <w:rPr>
          <w:rFonts w:ascii="Garamond" w:hAnsi="Garamond" w:cs="Arial"/>
        </w:rPr>
        <w:tab/>
        <w:t xml:space="preserve">Quoted in </w:t>
      </w:r>
      <w:r w:rsidRPr="004A35C3">
        <w:rPr>
          <w:rFonts w:ascii="Garamond" w:hAnsi="Garamond" w:cs="Arial"/>
          <w:i/>
          <w:iCs/>
        </w:rPr>
        <w:t>USA Today</w:t>
      </w:r>
      <w:r>
        <w:rPr>
          <w:rFonts w:ascii="Garamond" w:hAnsi="Garamond" w:cs="Arial"/>
        </w:rPr>
        <w:t xml:space="preserve"> article, “Ramaswamy praises the “nuclear family,” but single parents say his comments hurt,” by </w:t>
      </w:r>
      <w:proofErr w:type="spellStart"/>
      <w:r>
        <w:rPr>
          <w:rFonts w:ascii="Garamond" w:hAnsi="Garamond" w:cs="Arial"/>
        </w:rPr>
        <w:t>Sudiksha</w:t>
      </w:r>
      <w:proofErr w:type="spellEnd"/>
      <w:r>
        <w:rPr>
          <w:rFonts w:ascii="Garamond" w:hAnsi="Garamond" w:cs="Arial"/>
        </w:rPr>
        <w:t xml:space="preserve"> Kochi. 6 September 2023. </w:t>
      </w:r>
      <w:hyperlink r:id="rId27" w:history="1">
        <w:r w:rsidRPr="00176916">
          <w:rPr>
            <w:rStyle w:val="Hyperlink"/>
            <w:rFonts w:ascii="Garamond" w:hAnsi="Garamond" w:cs="Arial"/>
          </w:rPr>
          <w:t>https://www.usatoday.com/story/news/politics/elections/2023/09/06/2024-republican-ramaswamy-nuclear-family/70703733007/</w:t>
        </w:r>
      </w:hyperlink>
    </w:p>
    <w:p w14:paraId="53CC97F9" w14:textId="6473F571" w:rsidR="004A35C3" w:rsidRDefault="004A35C3" w:rsidP="004A35C3">
      <w:pPr>
        <w:ind w:left="720" w:hanging="720"/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</w:p>
    <w:p w14:paraId="58A9941D" w14:textId="2104E4DC" w:rsidR="00462162" w:rsidRDefault="00462162" w:rsidP="00462162">
      <w:pPr>
        <w:ind w:left="720" w:hanging="720"/>
        <w:rPr>
          <w:rFonts w:ascii="Garamond" w:hAnsi="Garamond" w:cs="Arial"/>
        </w:rPr>
      </w:pPr>
      <w:r w:rsidRPr="00462162">
        <w:rPr>
          <w:rFonts w:ascii="Garamond" w:hAnsi="Garamond" w:cs="Arial"/>
        </w:rPr>
        <w:t>2023</w:t>
      </w:r>
      <w:r w:rsidRPr="00462162">
        <w:rPr>
          <w:rFonts w:ascii="Garamond" w:hAnsi="Garamond" w:cs="Arial"/>
        </w:rPr>
        <w:tab/>
        <w:t xml:space="preserve">Research featured in </w:t>
      </w:r>
      <w:r w:rsidRPr="00462162">
        <w:rPr>
          <w:rFonts w:ascii="Garamond" w:hAnsi="Garamond" w:cs="Arial"/>
          <w:i/>
          <w:iCs/>
        </w:rPr>
        <w:t>The Harvard Gazette</w:t>
      </w:r>
      <w:r>
        <w:rPr>
          <w:rFonts w:ascii="Garamond" w:hAnsi="Garamond" w:cs="Arial"/>
        </w:rPr>
        <w:t xml:space="preserve"> article, “How Total Abortion Ban Puts Maternal Health at Risk.” 25 January 2023.  </w:t>
      </w:r>
      <w:hyperlink r:id="rId28" w:history="1">
        <w:r w:rsidRPr="00E45CF3">
          <w:rPr>
            <w:rStyle w:val="Hyperlink"/>
            <w:rFonts w:ascii="Garamond" w:hAnsi="Garamond" w:cs="Arial"/>
          </w:rPr>
          <w:t>https://news.harvard.edu/gazette/story/2023/01/how-total-abortion-ban-puts-maternal-health-at-risk/</w:t>
        </w:r>
      </w:hyperlink>
    </w:p>
    <w:p w14:paraId="3B491A5D" w14:textId="77777777" w:rsidR="00462162" w:rsidRPr="00462162" w:rsidRDefault="00462162" w:rsidP="00462162">
      <w:pPr>
        <w:rPr>
          <w:rFonts w:ascii="Garamond" w:hAnsi="Garamond" w:cs="Arial"/>
        </w:rPr>
      </w:pPr>
    </w:p>
    <w:p w14:paraId="366C588B" w14:textId="7CA40462" w:rsidR="00462162" w:rsidRPr="00462162" w:rsidRDefault="00934B84" w:rsidP="00462162">
      <w:pPr>
        <w:ind w:left="720" w:hanging="720"/>
        <w:rPr>
          <w:rFonts w:ascii="Garamond" w:hAnsi="Garamond" w:cs="Arial"/>
        </w:rPr>
      </w:pPr>
      <w:r w:rsidRPr="00462162">
        <w:rPr>
          <w:rFonts w:ascii="Garamond" w:hAnsi="Garamond" w:cs="Arial"/>
          <w:lang w:val="es-ES"/>
        </w:rPr>
        <w:t>2023</w:t>
      </w:r>
      <w:r w:rsidRPr="00462162">
        <w:rPr>
          <w:rFonts w:ascii="Garamond" w:hAnsi="Garamond" w:cs="Arial"/>
          <w:lang w:val="es-ES"/>
        </w:rPr>
        <w:tab/>
      </w:r>
      <w:proofErr w:type="spellStart"/>
      <w:r w:rsidR="00F05FA8" w:rsidRPr="00462162">
        <w:rPr>
          <w:rFonts w:ascii="Garamond" w:hAnsi="Garamond" w:cs="Arial"/>
          <w:lang w:val="es-ES"/>
        </w:rPr>
        <w:t>Research</w:t>
      </w:r>
      <w:proofErr w:type="spellEnd"/>
      <w:r w:rsidR="00F05FA8" w:rsidRPr="00462162">
        <w:rPr>
          <w:rFonts w:ascii="Garamond" w:hAnsi="Garamond" w:cs="Arial"/>
          <w:lang w:val="es-ES"/>
        </w:rPr>
        <w:t xml:space="preserve"> </w:t>
      </w:r>
      <w:proofErr w:type="spellStart"/>
      <w:r w:rsidR="00F05FA8" w:rsidRPr="00462162">
        <w:rPr>
          <w:rFonts w:ascii="Garamond" w:hAnsi="Garamond" w:cs="Arial"/>
          <w:lang w:val="es-ES"/>
        </w:rPr>
        <w:t>featured</w:t>
      </w:r>
      <w:proofErr w:type="spellEnd"/>
      <w:r w:rsidR="00F05FA8" w:rsidRPr="00462162">
        <w:rPr>
          <w:rFonts w:ascii="Garamond" w:hAnsi="Garamond" w:cs="Arial"/>
          <w:lang w:val="es-ES"/>
        </w:rPr>
        <w:t xml:space="preserve"> in </w:t>
      </w:r>
      <w:r w:rsidR="00462162" w:rsidRPr="00462162">
        <w:rPr>
          <w:rFonts w:ascii="Garamond" w:hAnsi="Garamond" w:cs="Arial"/>
          <w:i/>
          <w:iCs/>
          <w:lang w:val="es-ES"/>
        </w:rPr>
        <w:t>Diario El Mundo</w:t>
      </w:r>
      <w:r w:rsidR="00462162" w:rsidRPr="00462162">
        <w:rPr>
          <w:rFonts w:ascii="Garamond" w:hAnsi="Garamond" w:cs="Arial"/>
          <w:lang w:val="es-ES"/>
        </w:rPr>
        <w:t xml:space="preserve"> </w:t>
      </w:r>
      <w:proofErr w:type="spellStart"/>
      <w:r w:rsidR="00462162" w:rsidRPr="00462162">
        <w:rPr>
          <w:rFonts w:ascii="Garamond" w:hAnsi="Garamond" w:cs="Arial"/>
          <w:lang w:val="es-ES"/>
        </w:rPr>
        <w:t>article</w:t>
      </w:r>
      <w:proofErr w:type="spellEnd"/>
      <w:r w:rsidR="00462162" w:rsidRPr="00462162">
        <w:rPr>
          <w:rFonts w:ascii="Garamond" w:hAnsi="Garamond" w:cs="Arial"/>
          <w:lang w:val="es-ES"/>
        </w:rPr>
        <w:t xml:space="preserve">, “El Placebo de un </w:t>
      </w:r>
      <w:r w:rsidR="00462162">
        <w:rPr>
          <w:rFonts w:ascii="Garamond" w:hAnsi="Garamond" w:cs="Arial"/>
          <w:lang w:val="es-ES"/>
        </w:rPr>
        <w:t>c</w:t>
      </w:r>
      <w:r w:rsidR="00462162" w:rsidRPr="00462162">
        <w:rPr>
          <w:rFonts w:ascii="Garamond" w:hAnsi="Garamond" w:cs="Arial"/>
          <w:lang w:val="es-ES"/>
        </w:rPr>
        <w:t xml:space="preserve">ontrol </w:t>
      </w:r>
      <w:r w:rsidR="00462162">
        <w:rPr>
          <w:rFonts w:ascii="Garamond" w:hAnsi="Garamond" w:cs="Arial"/>
          <w:lang w:val="es-ES"/>
        </w:rPr>
        <w:t xml:space="preserve">prenatal y el ruego de un </w:t>
      </w:r>
      <w:proofErr w:type="spellStart"/>
      <w:r w:rsidR="00462162">
        <w:rPr>
          <w:rFonts w:ascii="Garamond" w:hAnsi="Garamond" w:cs="Arial"/>
          <w:lang w:val="es-ES"/>
        </w:rPr>
        <w:t>anencefálo</w:t>
      </w:r>
      <w:proofErr w:type="spellEnd"/>
      <w:r w:rsidR="00462162">
        <w:rPr>
          <w:rFonts w:ascii="Garamond" w:hAnsi="Garamond" w:cs="Arial"/>
          <w:lang w:val="es-ES"/>
        </w:rPr>
        <w:t xml:space="preserve">.” </w:t>
      </w:r>
      <w:r w:rsidR="00462162" w:rsidRPr="00462162">
        <w:rPr>
          <w:rFonts w:ascii="Garamond" w:hAnsi="Garamond" w:cs="Arial"/>
        </w:rPr>
        <w:t xml:space="preserve">17 January 2023.  </w:t>
      </w:r>
      <w:hyperlink r:id="rId29" w:history="1">
        <w:r w:rsidR="00462162" w:rsidRPr="00E45CF3">
          <w:rPr>
            <w:rStyle w:val="Hyperlink"/>
            <w:rFonts w:ascii="Garamond" w:hAnsi="Garamond" w:cs="Arial"/>
          </w:rPr>
          <w:t>https://diario.elmundo.sv/opinion/el-placebo-de-un-control-prenatal-y-el-ruego-de-un-anencefalo</w:t>
        </w:r>
      </w:hyperlink>
    </w:p>
    <w:p w14:paraId="60DCDD61" w14:textId="77777777" w:rsidR="00934B84" w:rsidRPr="00462162" w:rsidRDefault="00934B84" w:rsidP="00197F1A">
      <w:pPr>
        <w:ind w:left="720" w:hanging="720"/>
        <w:rPr>
          <w:rFonts w:ascii="Garamond" w:hAnsi="Garamond" w:cs="Arial"/>
        </w:rPr>
      </w:pPr>
    </w:p>
    <w:p w14:paraId="3F78F231" w14:textId="095A1B7A" w:rsidR="00197F1A" w:rsidRDefault="00197F1A" w:rsidP="00197F1A">
      <w:pPr>
        <w:ind w:left="720" w:hanging="720"/>
        <w:rPr>
          <w:rFonts w:ascii="Garamond" w:hAnsi="Garamond" w:cs="Arial"/>
        </w:rPr>
      </w:pPr>
      <w:r>
        <w:rPr>
          <w:rFonts w:ascii="Garamond" w:hAnsi="Garamond" w:cs="Arial"/>
        </w:rPr>
        <w:t>2022</w:t>
      </w:r>
      <w:r>
        <w:rPr>
          <w:rFonts w:ascii="Garamond" w:hAnsi="Garamond" w:cs="Arial"/>
        </w:rPr>
        <w:tab/>
        <w:t xml:space="preserve">Quoted in AP article, “Salvadoran Women Jailed for Abortion Warn of US Total Ban,” by Luis Andres </w:t>
      </w:r>
      <w:proofErr w:type="spellStart"/>
      <w:r>
        <w:rPr>
          <w:rFonts w:ascii="Garamond" w:hAnsi="Garamond" w:cs="Arial"/>
        </w:rPr>
        <w:t>Henao</w:t>
      </w:r>
      <w:proofErr w:type="spellEnd"/>
      <w:r>
        <w:rPr>
          <w:rFonts w:ascii="Garamond" w:hAnsi="Garamond" w:cs="Arial"/>
        </w:rPr>
        <w:t xml:space="preserve"> and Jessie </w:t>
      </w:r>
      <w:proofErr w:type="spellStart"/>
      <w:r>
        <w:rPr>
          <w:rFonts w:ascii="Garamond" w:hAnsi="Garamond" w:cs="Arial"/>
        </w:rPr>
        <w:t>Wardarski</w:t>
      </w:r>
      <w:proofErr w:type="spellEnd"/>
      <w:r>
        <w:rPr>
          <w:rFonts w:ascii="Garamond" w:hAnsi="Garamond" w:cs="Arial"/>
        </w:rPr>
        <w:t xml:space="preserve">.  11 June. </w:t>
      </w:r>
      <w:hyperlink r:id="rId30" w:history="1">
        <w:r w:rsidRPr="00197F1A">
          <w:rPr>
            <w:rStyle w:val="Hyperlink"/>
            <w:rFonts w:ascii="Garamond" w:hAnsi="Garamond" w:cs="Arial"/>
          </w:rPr>
          <w:t>https://apnews.com/article/abortion-politics-health-caribbean-religion-8dcebe19ea1d3f20ef288463f4392da4</w:t>
        </w:r>
      </w:hyperlink>
    </w:p>
    <w:p w14:paraId="61762B94" w14:textId="3419F712" w:rsidR="00197F1A" w:rsidRDefault="00197F1A" w:rsidP="00281E29">
      <w:pPr>
        <w:ind w:left="720" w:hanging="720"/>
        <w:rPr>
          <w:rFonts w:ascii="Garamond" w:hAnsi="Garamond" w:cs="Arial"/>
        </w:rPr>
      </w:pPr>
    </w:p>
    <w:p w14:paraId="63283492" w14:textId="04ACCCDD" w:rsidR="00197F1A" w:rsidRDefault="00197F1A" w:rsidP="00281E29">
      <w:pPr>
        <w:ind w:left="720" w:hanging="720"/>
        <w:rPr>
          <w:rFonts w:ascii="Garamond" w:hAnsi="Garamond" w:cs="Arial"/>
        </w:rPr>
      </w:pPr>
      <w:r>
        <w:rPr>
          <w:rFonts w:ascii="Garamond" w:hAnsi="Garamond" w:cs="Arial"/>
        </w:rPr>
        <w:t>2022</w:t>
      </w:r>
      <w:r>
        <w:rPr>
          <w:rFonts w:ascii="Garamond" w:hAnsi="Garamond" w:cs="Arial"/>
        </w:rPr>
        <w:tab/>
        <w:t xml:space="preserve">Quoted in Los Angeles Times article, “An Unreliable 400-year-old Test is Sending Mothers to Prison for Killing their Newborns,” by Leila Miller. 23 June. </w:t>
      </w:r>
      <w:hyperlink r:id="rId31" w:history="1">
        <w:r w:rsidRPr="005544D1">
          <w:rPr>
            <w:rStyle w:val="Hyperlink"/>
            <w:rFonts w:ascii="Garamond" w:hAnsi="Garamond" w:cs="Arial"/>
          </w:rPr>
          <w:t>https://www.latimes.com/world-nation/story/2022-06-23/newborns-were-found-dead-a-faulty-forensic-test-sent-their-mothers-to-prison</w:t>
        </w:r>
      </w:hyperlink>
    </w:p>
    <w:p w14:paraId="702AD62F" w14:textId="77777777" w:rsidR="00197F1A" w:rsidRDefault="00197F1A" w:rsidP="00281E29">
      <w:pPr>
        <w:ind w:left="720" w:hanging="720"/>
        <w:rPr>
          <w:rFonts w:ascii="Garamond" w:hAnsi="Garamond" w:cs="Arial"/>
        </w:rPr>
      </w:pPr>
    </w:p>
    <w:p w14:paraId="42B7DA79" w14:textId="2E006D84" w:rsidR="00EF32EF" w:rsidRPr="00281E29" w:rsidRDefault="00EF32EF" w:rsidP="00281E29">
      <w:pPr>
        <w:ind w:left="720" w:hanging="720"/>
        <w:rPr>
          <w:rFonts w:ascii="Garamond" w:hAnsi="Garamond" w:cs="Arial"/>
        </w:rPr>
      </w:pPr>
      <w:r>
        <w:rPr>
          <w:rFonts w:ascii="Garamond" w:hAnsi="Garamond" w:cs="Arial"/>
        </w:rPr>
        <w:t>202</w:t>
      </w:r>
      <w:r w:rsidR="00281E29">
        <w:rPr>
          <w:rFonts w:ascii="Garamond" w:hAnsi="Garamond" w:cs="Arial"/>
        </w:rPr>
        <w:t>1</w:t>
      </w:r>
      <w:r>
        <w:rPr>
          <w:rFonts w:ascii="Garamond" w:hAnsi="Garamond" w:cs="Arial"/>
        </w:rPr>
        <w:tab/>
        <w:t xml:space="preserve">Featured scholar on the podcast, </w:t>
      </w:r>
      <w:r w:rsidRPr="00281E29">
        <w:rPr>
          <w:rFonts w:ascii="Garamond" w:hAnsi="Garamond" w:cs="Arial"/>
        </w:rPr>
        <w:t>Give Theory a Chance</w:t>
      </w:r>
      <w:r>
        <w:rPr>
          <w:rFonts w:ascii="Garamond" w:hAnsi="Garamond" w:cs="Arial"/>
        </w:rPr>
        <w:t xml:space="preserve">, with </w:t>
      </w:r>
      <w:r w:rsidR="00281E29">
        <w:rPr>
          <w:rFonts w:ascii="Garamond" w:hAnsi="Garamond" w:cs="Arial"/>
        </w:rPr>
        <w:t xml:space="preserve">Kyle Green.  January 18, 2021.  “Teaching our Ugly Roots.”  </w:t>
      </w:r>
      <w:hyperlink r:id="rId32" w:history="1">
        <w:r w:rsidRPr="00281E29">
          <w:rPr>
            <w:rStyle w:val="Hyperlink"/>
            <w:rFonts w:ascii="Garamond" w:hAnsi="Garamond" w:cs="Arial"/>
          </w:rPr>
          <w:t>https://thesocietypages.org/theory/2021/01/18/jocelyn-viterna-on-teaching-our-ugly-roots/</w:t>
        </w:r>
      </w:hyperlink>
    </w:p>
    <w:p w14:paraId="22452E8D" w14:textId="77777777" w:rsidR="00EF32EF" w:rsidRDefault="00EF32EF" w:rsidP="005471B2">
      <w:pPr>
        <w:ind w:left="720" w:hanging="720"/>
        <w:rPr>
          <w:rFonts w:ascii="Garamond" w:hAnsi="Garamond" w:cs="Arial"/>
        </w:rPr>
      </w:pPr>
    </w:p>
    <w:p w14:paraId="5317927D" w14:textId="77777777" w:rsidR="00B93EAF" w:rsidRDefault="00B93EAF" w:rsidP="005471B2">
      <w:pPr>
        <w:ind w:left="720" w:hanging="720"/>
        <w:rPr>
          <w:rFonts w:ascii="Garamond" w:hAnsi="Garamond" w:cs="Arial"/>
        </w:rPr>
      </w:pPr>
      <w:r>
        <w:rPr>
          <w:rFonts w:ascii="Garamond" w:hAnsi="Garamond" w:cs="Arial"/>
        </w:rPr>
        <w:t>2020</w:t>
      </w:r>
      <w:r>
        <w:rPr>
          <w:rFonts w:ascii="Garamond" w:hAnsi="Garamond" w:cs="Arial"/>
        </w:rPr>
        <w:tab/>
        <w:t xml:space="preserve">Invited panelist (with </w:t>
      </w:r>
      <w:r w:rsidRPr="00B93EAF">
        <w:rPr>
          <w:rFonts w:ascii="Garamond" w:hAnsi="Garamond" w:cs="Arial"/>
        </w:rPr>
        <w:t>Victoria Reyes, and Earl Wright II</w:t>
      </w:r>
      <w:r>
        <w:rPr>
          <w:rFonts w:ascii="Garamond" w:hAnsi="Garamond" w:cs="Arial"/>
        </w:rPr>
        <w:t xml:space="preserve">) </w:t>
      </w:r>
      <w:r w:rsidRPr="00B93EAF">
        <w:rPr>
          <w:rFonts w:ascii="Garamond" w:hAnsi="Garamond" w:cs="Arial"/>
        </w:rPr>
        <w:t xml:space="preserve">for the American Sociological Association Webinar on "Confronting the Canon: Diversifying your Department's Curriculum" </w:t>
      </w:r>
      <w:hyperlink r:id="rId33" w:history="1">
        <w:r w:rsidRPr="00A35B14">
          <w:rPr>
            <w:rStyle w:val="Hyperlink"/>
            <w:rFonts w:ascii="Garamond" w:hAnsi="Garamond" w:cs="Arial"/>
          </w:rPr>
          <w:t>https://www.asanet.org/settler-colonialism-and-confronting-canon</w:t>
        </w:r>
      </w:hyperlink>
    </w:p>
    <w:p w14:paraId="4A5BB940" w14:textId="77777777" w:rsidR="00B93EAF" w:rsidRDefault="00B93EAF" w:rsidP="00B93EAF">
      <w:pPr>
        <w:rPr>
          <w:rFonts w:ascii="Garamond" w:hAnsi="Garamond" w:cs="Arial"/>
        </w:rPr>
      </w:pPr>
    </w:p>
    <w:p w14:paraId="3BDE9F0C" w14:textId="77777777" w:rsidR="005471B2" w:rsidRDefault="005471B2" w:rsidP="005471B2">
      <w:pPr>
        <w:ind w:left="720" w:hanging="720"/>
        <w:rPr>
          <w:rFonts w:ascii="Garamond" w:hAnsi="Garamond" w:cs="Arial"/>
        </w:rPr>
      </w:pPr>
      <w:r>
        <w:rPr>
          <w:rFonts w:ascii="Garamond" w:hAnsi="Garamond" w:cs="Arial"/>
        </w:rPr>
        <w:t>2019</w:t>
      </w:r>
      <w:r>
        <w:rPr>
          <w:rFonts w:ascii="Garamond" w:hAnsi="Garamond" w:cs="Arial"/>
        </w:rPr>
        <w:tab/>
        <w:t xml:space="preserve">Special Guest on Newsday, BBC World Service Radio, “Freedom for Three Women Jailed for Murder after Suffering Miscarriages.”  8 March. </w:t>
      </w:r>
      <w:hyperlink r:id="rId34" w:history="1">
        <w:r w:rsidRPr="00272900">
          <w:rPr>
            <w:rStyle w:val="Hyperlink"/>
            <w:rFonts w:ascii="Garamond" w:hAnsi="Garamond" w:cs="Arial"/>
          </w:rPr>
          <w:t>https://www.bbc.co.uk/sounds/play/p072y5j8</w:t>
        </w:r>
      </w:hyperlink>
    </w:p>
    <w:p w14:paraId="66885E2F" w14:textId="77777777" w:rsidR="005471B2" w:rsidRDefault="005471B2" w:rsidP="005471B2">
      <w:pPr>
        <w:rPr>
          <w:rFonts w:ascii="Garamond" w:hAnsi="Garamond" w:cs="Arial"/>
        </w:rPr>
      </w:pPr>
    </w:p>
    <w:p w14:paraId="18920E36" w14:textId="77777777" w:rsidR="00551A8F" w:rsidRDefault="00551A8F" w:rsidP="00CD4BD3">
      <w:pPr>
        <w:ind w:left="720" w:hanging="720"/>
        <w:rPr>
          <w:rFonts w:ascii="Garamond" w:hAnsi="Garamond" w:cs="Arial"/>
        </w:rPr>
      </w:pPr>
      <w:r>
        <w:rPr>
          <w:rFonts w:ascii="Garamond" w:hAnsi="Garamond" w:cs="Arial"/>
        </w:rPr>
        <w:t>2018</w:t>
      </w:r>
      <w:r>
        <w:rPr>
          <w:rFonts w:ascii="Garamond" w:hAnsi="Garamond" w:cs="Arial"/>
        </w:rPr>
        <w:tab/>
        <w:t xml:space="preserve">Research featured in </w:t>
      </w:r>
      <w:r w:rsidRPr="001A14F5">
        <w:rPr>
          <w:rFonts w:ascii="Garamond" w:hAnsi="Garamond" w:cs="Arial"/>
          <w:i/>
        </w:rPr>
        <w:t>New York Times</w:t>
      </w:r>
      <w:r>
        <w:rPr>
          <w:rFonts w:ascii="Garamond" w:hAnsi="Garamond" w:cs="Arial"/>
        </w:rPr>
        <w:t xml:space="preserve"> article, “They Were Jailed for Miscarriages. Now, Campaign Aims to End Abortion Ban” by Elisabeth Malkin. 9 April 2018. </w:t>
      </w:r>
      <w:hyperlink r:id="rId35" w:history="1">
        <w:r w:rsidRPr="00C67139">
          <w:rPr>
            <w:rStyle w:val="Hyperlink"/>
            <w:rFonts w:ascii="Garamond" w:hAnsi="Garamond" w:cs="Arial"/>
          </w:rPr>
          <w:t>https://www.nytimes.com/2018/04/09/world/americas/el-salvador-abortion.html</w:t>
        </w:r>
      </w:hyperlink>
    </w:p>
    <w:p w14:paraId="3637FEFE" w14:textId="77777777" w:rsidR="00551A8F" w:rsidRDefault="00551A8F" w:rsidP="00674A4B">
      <w:pPr>
        <w:ind w:left="720" w:hanging="720"/>
        <w:rPr>
          <w:rFonts w:ascii="Garamond" w:hAnsi="Garamond" w:cs="Arial"/>
        </w:rPr>
      </w:pPr>
    </w:p>
    <w:p w14:paraId="1D3E13CB" w14:textId="77777777" w:rsidR="00674A4B" w:rsidRDefault="00674A4B" w:rsidP="00674A4B">
      <w:pPr>
        <w:ind w:left="720" w:hanging="720"/>
        <w:rPr>
          <w:rFonts w:ascii="Garamond" w:hAnsi="Garamond" w:cs="Arial"/>
        </w:rPr>
      </w:pPr>
      <w:r w:rsidRPr="00800D05">
        <w:rPr>
          <w:rFonts w:ascii="Garamond" w:hAnsi="Garamond" w:cs="Arial"/>
        </w:rPr>
        <w:t>2017</w:t>
      </w:r>
      <w:r w:rsidRPr="00800D05">
        <w:rPr>
          <w:rFonts w:ascii="Garamond" w:hAnsi="Garamond" w:cs="Arial"/>
        </w:rPr>
        <w:tab/>
      </w:r>
      <w:r>
        <w:rPr>
          <w:rFonts w:ascii="Garamond" w:hAnsi="Garamond" w:cs="Arial"/>
        </w:rPr>
        <w:t xml:space="preserve">Special Guest on </w:t>
      </w:r>
      <w:r w:rsidRPr="003057EA">
        <w:rPr>
          <w:rFonts w:ascii="Garamond" w:hAnsi="Garamond" w:cs="Arial"/>
          <w:i/>
        </w:rPr>
        <w:t>Newsday</w:t>
      </w:r>
      <w:r>
        <w:rPr>
          <w:rFonts w:ascii="Garamond" w:hAnsi="Garamond" w:cs="Arial"/>
        </w:rPr>
        <w:t xml:space="preserve">, BBC World Service Radio, “El Salvador Rejects Appeal in Baby Death Case,” 14 December. </w:t>
      </w:r>
    </w:p>
    <w:p w14:paraId="718A0B17" w14:textId="77777777" w:rsidR="00F577F2" w:rsidRDefault="00F577F2" w:rsidP="00674A4B">
      <w:pPr>
        <w:ind w:left="720" w:hanging="720"/>
        <w:rPr>
          <w:rFonts w:ascii="Garamond" w:hAnsi="Garamond" w:cs="Arial"/>
        </w:rPr>
      </w:pPr>
    </w:p>
    <w:p w14:paraId="57D861F9" w14:textId="77777777" w:rsidR="00F577F2" w:rsidRDefault="00F577F2" w:rsidP="00F577F2">
      <w:pPr>
        <w:ind w:left="720" w:hanging="720"/>
        <w:rPr>
          <w:rFonts w:ascii="Garamond" w:hAnsi="Garamond" w:cs="Arial"/>
        </w:rPr>
      </w:pPr>
      <w:r>
        <w:rPr>
          <w:rFonts w:ascii="Garamond" w:hAnsi="Garamond" w:cs="Arial"/>
        </w:rPr>
        <w:t>2017</w:t>
      </w:r>
      <w:r>
        <w:rPr>
          <w:rFonts w:ascii="Garamond" w:hAnsi="Garamond" w:cs="Arial"/>
        </w:rPr>
        <w:tab/>
        <w:t xml:space="preserve">Quoted in </w:t>
      </w:r>
      <w:r w:rsidRPr="00F577F2">
        <w:rPr>
          <w:rFonts w:ascii="Garamond" w:hAnsi="Garamond" w:cs="Arial"/>
          <w:i/>
        </w:rPr>
        <w:t>Univision</w:t>
      </w:r>
      <w:r>
        <w:rPr>
          <w:rFonts w:ascii="Garamond" w:hAnsi="Garamond" w:cs="Arial"/>
        </w:rPr>
        <w:t xml:space="preserve"> article, “El Salvador Court Upholds 30-year Prison Sentence for Woman Whose Baby Died During Childbirth,” by Andrea </w:t>
      </w:r>
      <w:proofErr w:type="spellStart"/>
      <w:r>
        <w:rPr>
          <w:rFonts w:ascii="Garamond" w:hAnsi="Garamond" w:cs="Arial"/>
        </w:rPr>
        <w:t>Patiño</w:t>
      </w:r>
      <w:proofErr w:type="spellEnd"/>
      <w:r>
        <w:rPr>
          <w:rFonts w:ascii="Garamond" w:hAnsi="Garamond" w:cs="Arial"/>
        </w:rPr>
        <w:t xml:space="preserve"> and Patricia </w:t>
      </w:r>
      <w:proofErr w:type="spellStart"/>
      <w:r>
        <w:rPr>
          <w:rFonts w:ascii="Garamond" w:hAnsi="Garamond" w:cs="Arial"/>
        </w:rPr>
        <w:t>Clarembaux</w:t>
      </w:r>
      <w:proofErr w:type="spellEnd"/>
      <w:r>
        <w:rPr>
          <w:rFonts w:ascii="Garamond" w:hAnsi="Garamond" w:cs="Arial"/>
        </w:rPr>
        <w:t xml:space="preserve">. 14 December.  </w:t>
      </w:r>
      <w:hyperlink r:id="rId36" w:history="1">
        <w:r w:rsidRPr="00CD36CD">
          <w:rPr>
            <w:rStyle w:val="Hyperlink"/>
            <w:rFonts w:ascii="Garamond" w:hAnsi="Garamond" w:cs="Arial"/>
          </w:rPr>
          <w:t>https://www.univision.com/univision-news/latin-america/el-salvador-court-upholds-30-year-prison-sentence-for-woman-whose-baby-died-during-childbirth</w:t>
        </w:r>
      </w:hyperlink>
      <w:r>
        <w:rPr>
          <w:rFonts w:ascii="Garamond" w:hAnsi="Garamond" w:cs="Arial"/>
        </w:rPr>
        <w:t xml:space="preserve">. </w:t>
      </w:r>
    </w:p>
    <w:p w14:paraId="23336799" w14:textId="77777777" w:rsidR="00674A4B" w:rsidRDefault="00674A4B" w:rsidP="00674A4B">
      <w:pPr>
        <w:ind w:left="720" w:hanging="720"/>
        <w:rPr>
          <w:rFonts w:ascii="Garamond" w:hAnsi="Garamond" w:cs="Arial"/>
        </w:rPr>
      </w:pPr>
    </w:p>
    <w:p w14:paraId="061A1FC5" w14:textId="77777777" w:rsidR="00674A4B" w:rsidRPr="00800D05" w:rsidRDefault="00674A4B" w:rsidP="00674A4B">
      <w:pPr>
        <w:ind w:left="720" w:hanging="720"/>
        <w:rPr>
          <w:rFonts w:ascii="Garamond" w:hAnsi="Garamond" w:cs="Arial"/>
        </w:rPr>
      </w:pPr>
      <w:r>
        <w:rPr>
          <w:rFonts w:ascii="Garamond" w:hAnsi="Garamond" w:cs="Arial"/>
        </w:rPr>
        <w:t>2017</w:t>
      </w:r>
      <w:r>
        <w:rPr>
          <w:rFonts w:ascii="Garamond" w:hAnsi="Garamond" w:cs="Arial"/>
        </w:rPr>
        <w:tab/>
      </w:r>
      <w:r w:rsidRPr="00800D05">
        <w:rPr>
          <w:rFonts w:ascii="Garamond" w:hAnsi="Garamond" w:cs="Arial"/>
        </w:rPr>
        <w:t xml:space="preserve">Research featured on </w:t>
      </w:r>
      <w:r>
        <w:rPr>
          <w:rFonts w:ascii="Garamond" w:hAnsi="Garamond" w:cs="Arial"/>
        </w:rPr>
        <w:t xml:space="preserve">television news program </w:t>
      </w:r>
      <w:r w:rsidRPr="00800D05">
        <w:rPr>
          <w:rFonts w:ascii="Garamond" w:hAnsi="Garamond" w:cs="Arial"/>
          <w:i/>
        </w:rPr>
        <w:t xml:space="preserve">Canal </w:t>
      </w:r>
      <w:proofErr w:type="spellStart"/>
      <w:r w:rsidRPr="00800D05">
        <w:rPr>
          <w:rFonts w:ascii="Garamond" w:hAnsi="Garamond" w:cs="Arial"/>
          <w:i/>
        </w:rPr>
        <w:t>Gentevé</w:t>
      </w:r>
      <w:proofErr w:type="spellEnd"/>
      <w:r w:rsidRPr="00800D05">
        <w:rPr>
          <w:rFonts w:ascii="Garamond" w:hAnsi="Garamond" w:cs="Arial"/>
        </w:rPr>
        <w:t xml:space="preserve"> (channel 29), San Salvador, El Salvador. </w:t>
      </w:r>
      <w:r w:rsidRPr="00800D05">
        <w:rPr>
          <w:rFonts w:ascii="Garamond" w:hAnsi="Garamond" w:cs="Arial"/>
          <w:lang w:val="es-ES"/>
        </w:rPr>
        <w:t>“Profesor de Harvard desmiente mitos sobre el aborto terapé</w:t>
      </w:r>
      <w:r>
        <w:rPr>
          <w:rFonts w:ascii="Garamond" w:hAnsi="Garamond" w:cs="Arial"/>
          <w:lang w:val="es-ES"/>
        </w:rPr>
        <w:t xml:space="preserve">utico y rechaza prohibición absoluta.” </w:t>
      </w:r>
      <w:r>
        <w:rPr>
          <w:rFonts w:ascii="Garamond" w:hAnsi="Garamond" w:cs="Arial"/>
        </w:rPr>
        <w:t>29 August</w:t>
      </w:r>
      <w:r w:rsidRPr="00800D05">
        <w:rPr>
          <w:rFonts w:ascii="Garamond" w:hAnsi="Garamond" w:cs="Arial"/>
        </w:rPr>
        <w:t xml:space="preserve">. </w:t>
      </w:r>
      <w:hyperlink r:id="rId37" w:history="1">
        <w:r w:rsidRPr="00800D05">
          <w:rPr>
            <w:rStyle w:val="Hyperlink"/>
            <w:rFonts w:ascii="Garamond" w:hAnsi="Garamond" w:cs="Arial"/>
          </w:rPr>
          <w:t>https://www.youtube.com/watch?v=CdveDKB1F_k</w:t>
        </w:r>
      </w:hyperlink>
    </w:p>
    <w:p w14:paraId="33416B1C" w14:textId="77777777" w:rsidR="00674A4B" w:rsidRDefault="00674A4B" w:rsidP="00674A4B">
      <w:pPr>
        <w:rPr>
          <w:rFonts w:ascii="Garamond" w:hAnsi="Garamond" w:cs="Arial"/>
        </w:rPr>
      </w:pPr>
    </w:p>
    <w:p w14:paraId="6FB6E0E5" w14:textId="77777777" w:rsidR="00674A4B" w:rsidRPr="0001346E" w:rsidRDefault="00674A4B" w:rsidP="00674A4B">
      <w:pPr>
        <w:ind w:left="720" w:hanging="720"/>
        <w:rPr>
          <w:rFonts w:ascii="Garamond" w:hAnsi="Garamond" w:cs="Arial"/>
        </w:rPr>
      </w:pPr>
      <w:r>
        <w:rPr>
          <w:rFonts w:ascii="Garamond" w:hAnsi="Garamond" w:cs="Arial"/>
        </w:rPr>
        <w:t>2017</w:t>
      </w:r>
      <w:r>
        <w:rPr>
          <w:rFonts w:ascii="Garamond" w:hAnsi="Garamond" w:cs="Arial"/>
        </w:rPr>
        <w:tab/>
        <w:t xml:space="preserve">Special Guest on the hour-long talk show of </w:t>
      </w:r>
      <w:r w:rsidRPr="003057EA">
        <w:rPr>
          <w:rFonts w:ascii="Garamond" w:hAnsi="Garamond" w:cs="Arial"/>
          <w:i/>
        </w:rPr>
        <w:t xml:space="preserve">Radio La </w:t>
      </w:r>
      <w:proofErr w:type="spellStart"/>
      <w:r w:rsidRPr="003057EA">
        <w:rPr>
          <w:rFonts w:ascii="Garamond" w:hAnsi="Garamond" w:cs="Arial"/>
          <w:i/>
        </w:rPr>
        <w:t>Klave</w:t>
      </w:r>
      <w:proofErr w:type="spellEnd"/>
      <w:r>
        <w:rPr>
          <w:rFonts w:ascii="Garamond" w:hAnsi="Garamond" w:cs="Arial"/>
        </w:rPr>
        <w:t xml:space="preserve">.  </w:t>
      </w:r>
      <w:r w:rsidRPr="005471B2">
        <w:rPr>
          <w:rFonts w:ascii="Garamond" w:hAnsi="Garamond" w:cs="Arial"/>
          <w:lang w:val="es-ES"/>
        </w:rPr>
        <w:t xml:space="preserve">“El aborto terapéutico salva la vida de las mujeres.” 92.1. FM.  </w:t>
      </w:r>
      <w:r w:rsidRPr="0001346E">
        <w:rPr>
          <w:rFonts w:ascii="Garamond" w:hAnsi="Garamond" w:cs="Arial"/>
        </w:rPr>
        <w:t xml:space="preserve">San Salvador, El Salvador.  29 August. </w:t>
      </w:r>
    </w:p>
    <w:p w14:paraId="55DE9538" w14:textId="77777777" w:rsidR="00674A4B" w:rsidRPr="0001346E" w:rsidRDefault="00674A4B" w:rsidP="00674A4B">
      <w:pPr>
        <w:rPr>
          <w:rFonts w:ascii="Garamond" w:hAnsi="Garamond" w:cs="Arial"/>
        </w:rPr>
      </w:pPr>
    </w:p>
    <w:p w14:paraId="570F7210" w14:textId="77777777" w:rsidR="00674A4B" w:rsidRPr="00514670" w:rsidRDefault="00674A4B" w:rsidP="00674A4B">
      <w:pPr>
        <w:ind w:left="720" w:hanging="720"/>
        <w:rPr>
          <w:rFonts w:ascii="Garamond" w:hAnsi="Garamond" w:cs="Arial"/>
          <w:lang w:val="es-ES"/>
        </w:rPr>
      </w:pPr>
      <w:r>
        <w:rPr>
          <w:rFonts w:ascii="Garamond" w:hAnsi="Garamond" w:cs="Arial"/>
        </w:rPr>
        <w:t>2016</w:t>
      </w:r>
      <w:r>
        <w:rPr>
          <w:rFonts w:ascii="Garamond" w:hAnsi="Garamond" w:cs="Arial"/>
        </w:rPr>
        <w:tab/>
        <w:t xml:space="preserve">Research featured in </w:t>
      </w:r>
      <w:r w:rsidRPr="005A1AD5">
        <w:rPr>
          <w:rFonts w:ascii="Garamond" w:hAnsi="Garamond" w:cs="Arial"/>
          <w:i/>
        </w:rPr>
        <w:t>The Economist</w:t>
      </w:r>
      <w:r>
        <w:rPr>
          <w:rFonts w:ascii="Garamond" w:hAnsi="Garamond" w:cs="Arial"/>
        </w:rPr>
        <w:t xml:space="preserve">, “Miscarriage of Justice: When Miscarrying Can Mean a Life in Jail,” By Sarah Esther Maslin.  </w:t>
      </w:r>
      <w:r w:rsidRPr="00514670">
        <w:rPr>
          <w:rFonts w:ascii="Garamond" w:hAnsi="Garamond" w:cs="Arial"/>
          <w:lang w:val="es-ES"/>
        </w:rPr>
        <w:t xml:space="preserve">1 </w:t>
      </w:r>
      <w:proofErr w:type="spellStart"/>
      <w:r w:rsidRPr="00514670">
        <w:rPr>
          <w:rFonts w:ascii="Garamond" w:hAnsi="Garamond" w:cs="Arial"/>
          <w:lang w:val="es-ES"/>
        </w:rPr>
        <w:t>December</w:t>
      </w:r>
      <w:proofErr w:type="spellEnd"/>
      <w:r w:rsidRPr="00514670">
        <w:rPr>
          <w:rFonts w:ascii="Garamond" w:hAnsi="Garamond" w:cs="Arial"/>
          <w:lang w:val="es-ES"/>
        </w:rPr>
        <w:t xml:space="preserve">. </w:t>
      </w:r>
    </w:p>
    <w:p w14:paraId="0697BF29" w14:textId="77777777" w:rsidR="00674A4B" w:rsidRPr="00514670" w:rsidRDefault="00674A4B" w:rsidP="00674A4B">
      <w:pPr>
        <w:ind w:left="720" w:hanging="720"/>
        <w:rPr>
          <w:rFonts w:ascii="Garamond" w:hAnsi="Garamond" w:cs="Arial"/>
          <w:lang w:val="es-ES"/>
        </w:rPr>
      </w:pPr>
    </w:p>
    <w:p w14:paraId="068D383A" w14:textId="77777777" w:rsidR="00674A4B" w:rsidRDefault="00674A4B" w:rsidP="00674A4B">
      <w:pPr>
        <w:ind w:left="720" w:hanging="720"/>
        <w:rPr>
          <w:rFonts w:ascii="Garamond" w:hAnsi="Garamond" w:cs="Arial"/>
        </w:rPr>
      </w:pPr>
      <w:r w:rsidRPr="00BE0D7A">
        <w:rPr>
          <w:rFonts w:ascii="Garamond" w:hAnsi="Garamond" w:cs="Arial"/>
          <w:lang w:val="es-ES"/>
        </w:rPr>
        <w:t>2016</w:t>
      </w:r>
      <w:r w:rsidRPr="00BE0D7A">
        <w:rPr>
          <w:rFonts w:ascii="Garamond" w:hAnsi="Garamond" w:cs="Arial"/>
          <w:lang w:val="es-ES"/>
        </w:rPr>
        <w:tab/>
      </w:r>
      <w:proofErr w:type="spellStart"/>
      <w:r w:rsidRPr="00BE0D7A">
        <w:rPr>
          <w:rFonts w:ascii="Garamond" w:hAnsi="Garamond" w:cs="Arial"/>
          <w:lang w:val="es-ES"/>
        </w:rPr>
        <w:t>Quoted</w:t>
      </w:r>
      <w:proofErr w:type="spellEnd"/>
      <w:r w:rsidRPr="00BE0D7A">
        <w:rPr>
          <w:rFonts w:ascii="Garamond" w:hAnsi="Garamond" w:cs="Arial"/>
          <w:lang w:val="es-ES"/>
        </w:rPr>
        <w:t xml:space="preserve"> in </w:t>
      </w:r>
      <w:r w:rsidRPr="003057EA">
        <w:rPr>
          <w:rFonts w:ascii="Garamond" w:hAnsi="Garamond" w:cs="Arial"/>
          <w:i/>
          <w:lang w:val="es-ES"/>
        </w:rPr>
        <w:t>BBC Mundo</w:t>
      </w:r>
      <w:r w:rsidRPr="00BE0D7A">
        <w:rPr>
          <w:rFonts w:ascii="Garamond" w:hAnsi="Garamond" w:cs="Arial"/>
          <w:lang w:val="es-ES"/>
        </w:rPr>
        <w:t>, “Cerca de 95% de los homicidas en todo el mundo son hombres</w:t>
      </w:r>
      <w:proofErr w:type="gramStart"/>
      <w:r w:rsidRPr="00BE0D7A">
        <w:rPr>
          <w:rFonts w:ascii="Garamond" w:hAnsi="Garamond" w:cs="Arial"/>
          <w:lang w:val="es-ES"/>
        </w:rPr>
        <w:t>…</w:t>
      </w:r>
      <w:r>
        <w:rPr>
          <w:rFonts w:ascii="Garamond" w:hAnsi="Garamond" w:cs="Arial"/>
          <w:lang w:val="es-ES_tradnl"/>
        </w:rPr>
        <w:t>¿</w:t>
      </w:r>
      <w:proofErr w:type="gramEnd"/>
      <w:r>
        <w:rPr>
          <w:rFonts w:ascii="Garamond" w:hAnsi="Garamond" w:cs="Arial"/>
          <w:lang w:val="es-ES_tradnl"/>
        </w:rPr>
        <w:t>Por qué las mujeres matan menos?,</w:t>
      </w:r>
      <w:r w:rsidRPr="00BE0D7A">
        <w:rPr>
          <w:rFonts w:ascii="Garamond" w:hAnsi="Garamond" w:cs="Arial"/>
          <w:lang w:val="es-ES"/>
        </w:rPr>
        <w:t xml:space="preserve">” </w:t>
      </w:r>
      <w:proofErr w:type="spellStart"/>
      <w:r w:rsidRPr="00BE0D7A">
        <w:rPr>
          <w:rFonts w:ascii="Garamond" w:hAnsi="Garamond" w:cs="Arial"/>
          <w:lang w:val="es-ES"/>
        </w:rPr>
        <w:t>by</w:t>
      </w:r>
      <w:proofErr w:type="spellEnd"/>
      <w:r w:rsidRPr="00BE0D7A">
        <w:rPr>
          <w:rFonts w:ascii="Garamond" w:hAnsi="Garamond" w:cs="Arial"/>
          <w:lang w:val="es-ES"/>
        </w:rPr>
        <w:t xml:space="preserve"> Margarita </w:t>
      </w:r>
      <w:proofErr w:type="spellStart"/>
      <w:r w:rsidRPr="00BE0D7A">
        <w:rPr>
          <w:rFonts w:ascii="Garamond" w:hAnsi="Garamond" w:cs="Arial"/>
          <w:lang w:val="es-ES"/>
        </w:rPr>
        <w:t>Rodriguez</w:t>
      </w:r>
      <w:proofErr w:type="spellEnd"/>
      <w:r w:rsidRPr="00BE0D7A">
        <w:rPr>
          <w:rFonts w:ascii="Garamond" w:hAnsi="Garamond" w:cs="Arial"/>
          <w:lang w:val="es-ES"/>
        </w:rPr>
        <w:t xml:space="preserve">. </w:t>
      </w:r>
      <w:r>
        <w:rPr>
          <w:rFonts w:ascii="Garamond" w:hAnsi="Garamond" w:cs="Arial"/>
        </w:rPr>
        <w:t xml:space="preserve">20 October. </w:t>
      </w:r>
      <w:hyperlink r:id="rId38" w:history="1">
        <w:r w:rsidRPr="00984CBC">
          <w:rPr>
            <w:rStyle w:val="Hyperlink"/>
            <w:rFonts w:ascii="Garamond" w:hAnsi="Garamond" w:cs="Arial"/>
          </w:rPr>
          <w:t>http://www.bbc.com/mundo/noticias-37433790</w:t>
        </w:r>
      </w:hyperlink>
    </w:p>
    <w:p w14:paraId="72B2C29D" w14:textId="77777777" w:rsidR="00674A4B" w:rsidRDefault="00674A4B" w:rsidP="00674A4B">
      <w:pPr>
        <w:rPr>
          <w:rFonts w:ascii="Garamond" w:hAnsi="Garamond" w:cs="Arial"/>
        </w:rPr>
      </w:pPr>
    </w:p>
    <w:p w14:paraId="4EE0EE0E" w14:textId="77777777" w:rsidR="00674A4B" w:rsidRDefault="00674A4B" w:rsidP="00674A4B">
      <w:pPr>
        <w:ind w:left="720" w:hanging="720"/>
        <w:rPr>
          <w:rFonts w:ascii="Garamond" w:hAnsi="Garamond" w:cs="Arial"/>
        </w:rPr>
      </w:pPr>
      <w:r>
        <w:rPr>
          <w:rFonts w:ascii="Garamond" w:hAnsi="Garamond" w:cs="Arial"/>
        </w:rPr>
        <w:t>2016</w:t>
      </w:r>
      <w:r>
        <w:rPr>
          <w:rFonts w:ascii="Garamond" w:hAnsi="Garamond" w:cs="Arial"/>
        </w:rPr>
        <w:tab/>
        <w:t xml:space="preserve">Research featured in </w:t>
      </w:r>
      <w:r w:rsidRPr="003057EA">
        <w:rPr>
          <w:rFonts w:ascii="Garamond" w:hAnsi="Garamond" w:cs="Arial"/>
          <w:i/>
        </w:rPr>
        <w:t>Harper’s Magazine</w:t>
      </w:r>
      <w:r>
        <w:rPr>
          <w:rFonts w:ascii="Garamond" w:hAnsi="Garamond" w:cs="Arial"/>
        </w:rPr>
        <w:t xml:space="preserve">, “Innocents: Letter from El Salvador, Where Pregnant Women have More to Fear than Zika,” by Rachel Nolan.   October.  pp 55-68.  </w:t>
      </w:r>
      <w:hyperlink r:id="rId39" w:history="1">
        <w:r w:rsidRPr="00521489">
          <w:rPr>
            <w:rStyle w:val="Hyperlink"/>
            <w:rFonts w:ascii="Garamond" w:hAnsi="Garamond" w:cs="Arial"/>
          </w:rPr>
          <w:t>http://harpers.org/archive/2016/10/innocents/</w:t>
        </w:r>
      </w:hyperlink>
    </w:p>
    <w:p w14:paraId="26197404" w14:textId="77777777" w:rsidR="00674A4B" w:rsidRDefault="00674A4B" w:rsidP="00674A4B">
      <w:pPr>
        <w:rPr>
          <w:rFonts w:ascii="Garamond" w:hAnsi="Garamond" w:cs="Arial"/>
        </w:rPr>
      </w:pPr>
    </w:p>
    <w:p w14:paraId="39848AA1" w14:textId="77777777" w:rsidR="00674A4B" w:rsidRPr="00D4771B" w:rsidRDefault="00674A4B" w:rsidP="00674A4B">
      <w:pPr>
        <w:ind w:left="720" w:hanging="720"/>
        <w:rPr>
          <w:rFonts w:ascii="Garamond" w:hAnsi="Garamond" w:cs="Arial"/>
        </w:rPr>
      </w:pPr>
      <w:r>
        <w:rPr>
          <w:rFonts w:ascii="Garamond" w:hAnsi="Garamond" w:cs="Arial"/>
        </w:rPr>
        <w:t>2016</w:t>
      </w:r>
      <w:r>
        <w:rPr>
          <w:rFonts w:ascii="Garamond" w:hAnsi="Garamond" w:cs="Arial"/>
        </w:rPr>
        <w:tab/>
        <w:t xml:space="preserve">Special Guest on the hour-long talk show of the </w:t>
      </w:r>
      <w:r w:rsidRPr="003057EA">
        <w:rPr>
          <w:rFonts w:ascii="Garamond" w:hAnsi="Garamond" w:cs="Arial"/>
          <w:i/>
        </w:rPr>
        <w:t>Latino Media Collective</w:t>
      </w:r>
      <w:r>
        <w:rPr>
          <w:rFonts w:ascii="Garamond" w:hAnsi="Garamond" w:cs="Arial"/>
        </w:rPr>
        <w:t xml:space="preserve">. “Women and War in El Salvador.” WPFW 89.3 FM. Washington, DC. 2 March. </w:t>
      </w:r>
    </w:p>
    <w:p w14:paraId="2CC71FC7" w14:textId="77777777" w:rsidR="00674A4B" w:rsidRDefault="00674A4B" w:rsidP="00674A4B">
      <w:pPr>
        <w:ind w:left="720" w:hanging="720"/>
        <w:rPr>
          <w:rFonts w:ascii="Garamond" w:hAnsi="Garamond" w:cs="Arial"/>
        </w:rPr>
      </w:pPr>
    </w:p>
    <w:p w14:paraId="6E1ACE3C" w14:textId="77777777" w:rsidR="00674A4B" w:rsidRDefault="00674A4B" w:rsidP="00674A4B">
      <w:pPr>
        <w:ind w:left="720" w:hanging="720"/>
        <w:rPr>
          <w:rFonts w:ascii="Garamond" w:hAnsi="Garamond" w:cs="Arial"/>
        </w:rPr>
      </w:pPr>
      <w:r>
        <w:rPr>
          <w:rFonts w:ascii="Garamond" w:hAnsi="Garamond" w:cs="Arial"/>
        </w:rPr>
        <w:t>2015</w:t>
      </w:r>
      <w:r>
        <w:rPr>
          <w:rFonts w:ascii="Garamond" w:hAnsi="Garamond" w:cs="Arial"/>
        </w:rPr>
        <w:tab/>
      </w:r>
      <w:r w:rsidRPr="00D4771B">
        <w:rPr>
          <w:rFonts w:ascii="Garamond" w:hAnsi="Garamond" w:cs="Arial"/>
        </w:rPr>
        <w:t xml:space="preserve">Special Guest on the hour-long talk show of the </w:t>
      </w:r>
      <w:r w:rsidRPr="003057EA">
        <w:rPr>
          <w:rFonts w:ascii="Garamond" w:hAnsi="Garamond" w:cs="Arial"/>
          <w:i/>
        </w:rPr>
        <w:t>Latino Media Collective</w:t>
      </w:r>
      <w:r w:rsidRPr="00D4771B">
        <w:rPr>
          <w:rFonts w:ascii="Garamond" w:hAnsi="Garamond" w:cs="Arial"/>
        </w:rPr>
        <w:t>. “A Pardon for Carmen Guadalupe; What will be the Fate of the Other 16?” WPFW 89.3 FM. Wa</w:t>
      </w:r>
      <w:r>
        <w:rPr>
          <w:rFonts w:ascii="Garamond" w:hAnsi="Garamond" w:cs="Arial"/>
        </w:rPr>
        <w:t>shington, DC. 30 January.</w:t>
      </w:r>
    </w:p>
    <w:p w14:paraId="1566D5CD" w14:textId="77777777" w:rsidR="00674A4B" w:rsidRDefault="00674A4B" w:rsidP="00674A4B">
      <w:pPr>
        <w:ind w:left="720" w:hanging="720"/>
        <w:rPr>
          <w:rFonts w:ascii="Garamond" w:hAnsi="Garamond" w:cs="Arial"/>
        </w:rPr>
      </w:pPr>
    </w:p>
    <w:p w14:paraId="2524D2A5" w14:textId="77777777" w:rsidR="00674A4B" w:rsidRDefault="00674A4B" w:rsidP="00674A4B">
      <w:pPr>
        <w:ind w:left="720" w:hanging="720"/>
        <w:rPr>
          <w:rFonts w:ascii="Garamond" w:hAnsi="Garamond" w:cs="Arial"/>
        </w:rPr>
      </w:pPr>
      <w:r>
        <w:rPr>
          <w:rFonts w:ascii="Garamond" w:hAnsi="Garamond" w:cs="Arial"/>
        </w:rPr>
        <w:t>2015</w:t>
      </w:r>
      <w:r>
        <w:rPr>
          <w:rFonts w:ascii="Garamond" w:hAnsi="Garamond" w:cs="Arial"/>
        </w:rPr>
        <w:tab/>
        <w:t xml:space="preserve">Quoted in </w:t>
      </w:r>
      <w:r w:rsidRPr="003057EA">
        <w:rPr>
          <w:rFonts w:ascii="Garamond" w:hAnsi="Garamond" w:cs="Arial"/>
          <w:i/>
        </w:rPr>
        <w:t>Americas Quarterly</w:t>
      </w:r>
      <w:r>
        <w:rPr>
          <w:rFonts w:ascii="Garamond" w:hAnsi="Garamond" w:cs="Arial"/>
        </w:rPr>
        <w:t xml:space="preserve">, “In Latin America, Abortion Rights Stall as LGBT Rights Advance.  Why?” 7 December. </w:t>
      </w:r>
      <w:hyperlink r:id="rId40" w:history="1">
        <w:r w:rsidRPr="00057F45">
          <w:rPr>
            <w:rStyle w:val="Hyperlink"/>
            <w:rFonts w:ascii="Garamond" w:hAnsi="Garamond" w:cs="Arial"/>
          </w:rPr>
          <w:t>http://www.americasquarterly.org/content/latin-america-abortion-rights-stall-lgbt-rights-advance-why</w:t>
        </w:r>
      </w:hyperlink>
    </w:p>
    <w:p w14:paraId="10B1CE20" w14:textId="77777777" w:rsidR="00674A4B" w:rsidRDefault="00674A4B" w:rsidP="00674A4B">
      <w:pPr>
        <w:ind w:left="720" w:hanging="720"/>
        <w:rPr>
          <w:rFonts w:ascii="Garamond" w:hAnsi="Garamond" w:cs="Arial"/>
        </w:rPr>
      </w:pPr>
    </w:p>
    <w:p w14:paraId="103D4E5C" w14:textId="77777777" w:rsidR="00674A4B" w:rsidRPr="0001346E" w:rsidRDefault="00674A4B" w:rsidP="00674A4B">
      <w:pPr>
        <w:ind w:left="720" w:hanging="720"/>
        <w:rPr>
          <w:rFonts w:ascii="Garamond" w:hAnsi="Garamond" w:cs="Arial"/>
          <w:lang w:val="es-ES"/>
        </w:rPr>
      </w:pPr>
      <w:r>
        <w:rPr>
          <w:rFonts w:ascii="Garamond" w:hAnsi="Garamond" w:cs="Arial"/>
        </w:rPr>
        <w:t>2015</w:t>
      </w:r>
      <w:r>
        <w:rPr>
          <w:rFonts w:ascii="Garamond" w:hAnsi="Garamond" w:cs="Arial"/>
        </w:rPr>
        <w:tab/>
      </w:r>
      <w:r w:rsidRPr="00D4771B">
        <w:rPr>
          <w:rFonts w:ascii="Garamond" w:hAnsi="Garamond" w:cs="Arial"/>
        </w:rPr>
        <w:t xml:space="preserve">Research featured in </w:t>
      </w:r>
      <w:proofErr w:type="spellStart"/>
      <w:r>
        <w:rPr>
          <w:rFonts w:ascii="Garamond" w:hAnsi="Garamond" w:cs="Arial"/>
          <w:i/>
        </w:rPr>
        <w:t>Enfoque</w:t>
      </w:r>
      <w:proofErr w:type="spellEnd"/>
      <w:r>
        <w:rPr>
          <w:rFonts w:ascii="Garamond" w:hAnsi="Garamond" w:cs="Arial"/>
          <w:i/>
        </w:rPr>
        <w:t xml:space="preserve"> </w:t>
      </w:r>
      <w:proofErr w:type="spellStart"/>
      <w:r>
        <w:rPr>
          <w:rFonts w:ascii="Garamond" w:hAnsi="Garamond" w:cs="Arial"/>
          <w:i/>
        </w:rPr>
        <w:t>Jurí</w:t>
      </w:r>
      <w:r w:rsidRPr="00D4771B">
        <w:rPr>
          <w:rFonts w:ascii="Garamond" w:hAnsi="Garamond" w:cs="Arial"/>
          <w:i/>
        </w:rPr>
        <w:t>dico</w:t>
      </w:r>
      <w:proofErr w:type="spellEnd"/>
      <w:r w:rsidRPr="00D4771B">
        <w:rPr>
          <w:rFonts w:ascii="Garamond" w:hAnsi="Garamond" w:cs="Arial"/>
        </w:rPr>
        <w:t xml:space="preserve">, a Salvadoran legal studies journal. </w:t>
      </w:r>
      <w:r w:rsidRPr="00BE0D7A">
        <w:rPr>
          <w:rFonts w:ascii="Garamond" w:hAnsi="Garamond" w:cs="Arial"/>
          <w:lang w:val="es-ES"/>
        </w:rPr>
        <w:t xml:space="preserve">“El Paso de Jocelyn </w:t>
      </w:r>
      <w:proofErr w:type="spellStart"/>
      <w:r w:rsidRPr="00BE0D7A">
        <w:rPr>
          <w:rFonts w:ascii="Garamond" w:hAnsi="Garamond" w:cs="Arial"/>
          <w:lang w:val="es-ES"/>
        </w:rPr>
        <w:t>Viterna</w:t>
      </w:r>
      <w:proofErr w:type="spellEnd"/>
      <w:r w:rsidRPr="00BE0D7A">
        <w:rPr>
          <w:rFonts w:ascii="Garamond" w:hAnsi="Garamond" w:cs="Arial"/>
          <w:lang w:val="es-ES"/>
        </w:rPr>
        <w:t xml:space="preserve"> por El Salvador.” </w:t>
      </w:r>
      <w:r>
        <w:rPr>
          <w:rFonts w:ascii="Garamond" w:hAnsi="Garamond" w:cs="Arial"/>
          <w:lang w:val="es-ES"/>
        </w:rPr>
        <w:t>5 June</w:t>
      </w:r>
      <w:r w:rsidRPr="00BE0D7A">
        <w:rPr>
          <w:rFonts w:ascii="Garamond" w:hAnsi="Garamond" w:cs="Arial"/>
          <w:lang w:val="es-ES"/>
        </w:rPr>
        <w:t xml:space="preserve">. </w:t>
      </w:r>
      <w:hyperlink r:id="rId41" w:history="1">
        <w:r w:rsidRPr="0001346E">
          <w:rPr>
            <w:rStyle w:val="Hyperlink"/>
            <w:rFonts w:ascii="Garamond" w:hAnsi="Garamond" w:cs="Arial"/>
            <w:lang w:val="es-ES"/>
          </w:rPr>
          <w:t>http://www.enfoquejuridico.info/wp/archivos/3014</w:t>
        </w:r>
      </w:hyperlink>
    </w:p>
    <w:p w14:paraId="1AF3E3C2" w14:textId="77777777" w:rsidR="00674A4B" w:rsidRPr="0001346E" w:rsidRDefault="00674A4B" w:rsidP="00674A4B">
      <w:pPr>
        <w:rPr>
          <w:rFonts w:ascii="Garamond" w:hAnsi="Garamond" w:cs="Arial"/>
          <w:lang w:val="es-ES"/>
        </w:rPr>
      </w:pPr>
      <w:r w:rsidRPr="0001346E">
        <w:rPr>
          <w:rFonts w:ascii="Garamond" w:hAnsi="Garamond" w:cs="Arial"/>
          <w:lang w:val="es-ES"/>
        </w:rPr>
        <w:t xml:space="preserve"> </w:t>
      </w:r>
    </w:p>
    <w:p w14:paraId="19755622" w14:textId="77777777" w:rsidR="00674A4B" w:rsidRDefault="00674A4B" w:rsidP="00674A4B">
      <w:pPr>
        <w:ind w:left="720" w:hanging="720"/>
        <w:rPr>
          <w:rFonts w:ascii="Garamond" w:hAnsi="Garamond" w:cs="Arial"/>
        </w:rPr>
      </w:pPr>
      <w:r>
        <w:rPr>
          <w:rFonts w:ascii="Garamond" w:hAnsi="Garamond" w:cs="Arial"/>
        </w:rPr>
        <w:t>2015</w:t>
      </w:r>
      <w:r>
        <w:rPr>
          <w:rFonts w:ascii="Garamond" w:hAnsi="Garamond" w:cs="Arial"/>
        </w:rPr>
        <w:tab/>
        <w:t xml:space="preserve">Quoted in the Center for Reproductive Rights’ report, </w:t>
      </w:r>
      <w:r w:rsidRPr="00435803">
        <w:rPr>
          <w:rFonts w:ascii="Garamond" w:hAnsi="Garamond" w:cs="Arial"/>
          <w:i/>
        </w:rPr>
        <w:t>Abortion and Reproductive Rights in Latin America: Implications for Democracy.</w:t>
      </w:r>
      <w:r>
        <w:rPr>
          <w:rFonts w:ascii="Garamond" w:hAnsi="Garamond" w:cs="Arial"/>
        </w:rPr>
        <w:t xml:space="preserve"> </w:t>
      </w:r>
      <w:hyperlink r:id="rId42" w:history="1">
        <w:r w:rsidRPr="00435803">
          <w:rPr>
            <w:rStyle w:val="Hyperlink"/>
            <w:rFonts w:ascii="Garamond" w:hAnsi="Garamond" w:cs="Arial"/>
          </w:rPr>
          <w:t>http://www.reproductiverights.org/sites/crr.civicactions.net/files/documents/IAD9794 Repro Rights_web.pdf</w:t>
        </w:r>
      </w:hyperlink>
    </w:p>
    <w:p w14:paraId="457602DC" w14:textId="77777777" w:rsidR="00674A4B" w:rsidRDefault="00674A4B" w:rsidP="00674A4B">
      <w:pPr>
        <w:ind w:left="720" w:hanging="720"/>
        <w:rPr>
          <w:rFonts w:ascii="Garamond" w:hAnsi="Garamond" w:cs="Arial"/>
        </w:rPr>
      </w:pPr>
    </w:p>
    <w:p w14:paraId="5B5887B7" w14:textId="77777777" w:rsidR="00674A4B" w:rsidRDefault="00674A4B" w:rsidP="00674A4B">
      <w:pPr>
        <w:ind w:left="720" w:hanging="720"/>
        <w:rPr>
          <w:rFonts w:ascii="Garamond" w:hAnsi="Garamond" w:cs="Arial"/>
        </w:rPr>
      </w:pPr>
      <w:r>
        <w:rPr>
          <w:rFonts w:ascii="Garamond" w:hAnsi="Garamond" w:cs="Arial"/>
        </w:rPr>
        <w:t>2015</w:t>
      </w:r>
      <w:r>
        <w:rPr>
          <w:rFonts w:ascii="Garamond" w:hAnsi="Garamond" w:cs="Arial"/>
        </w:rPr>
        <w:tab/>
      </w:r>
      <w:r w:rsidRPr="00D4771B">
        <w:rPr>
          <w:rFonts w:ascii="Garamond" w:hAnsi="Garamond" w:cs="Arial"/>
        </w:rPr>
        <w:t xml:space="preserve">Research featured in </w:t>
      </w:r>
      <w:r w:rsidRPr="00D4771B">
        <w:rPr>
          <w:rFonts w:ascii="Garamond" w:hAnsi="Garamond" w:cs="Arial"/>
          <w:i/>
        </w:rPr>
        <w:t>Cosmopolitan</w:t>
      </w:r>
      <w:r w:rsidRPr="00D4771B">
        <w:rPr>
          <w:rFonts w:ascii="Garamond" w:hAnsi="Garamond" w:cs="Arial"/>
        </w:rPr>
        <w:t xml:space="preserve">. “Why a Woman Who Says She Didn’t Know She Was Pregnant Is Serving a 40-Year Sentence for the Death of her Baby.” </w:t>
      </w:r>
      <w:r>
        <w:rPr>
          <w:rFonts w:ascii="Garamond" w:hAnsi="Garamond" w:cs="Arial"/>
        </w:rPr>
        <w:t>11 February</w:t>
      </w:r>
      <w:r w:rsidRPr="00D4771B">
        <w:rPr>
          <w:rFonts w:ascii="Garamond" w:hAnsi="Garamond" w:cs="Arial"/>
        </w:rPr>
        <w:t xml:space="preserve">.  </w:t>
      </w:r>
      <w:hyperlink r:id="rId43" w:history="1">
        <w:r w:rsidRPr="00D4771B">
          <w:rPr>
            <w:rStyle w:val="Hyperlink"/>
            <w:rFonts w:ascii="Garamond" w:hAnsi="Garamond" w:cs="Arial"/>
          </w:rPr>
          <w:t>http://www.cosmopolitan.com/politics/news/a36366/las-17-jocelyn-viterna/</w:t>
        </w:r>
      </w:hyperlink>
    </w:p>
    <w:p w14:paraId="6E5B507E" w14:textId="77777777" w:rsidR="00674A4B" w:rsidRDefault="00674A4B" w:rsidP="00674A4B">
      <w:pPr>
        <w:ind w:left="720" w:hanging="720"/>
        <w:rPr>
          <w:rFonts w:ascii="Garamond" w:hAnsi="Garamond" w:cs="Arial"/>
        </w:rPr>
      </w:pPr>
    </w:p>
    <w:p w14:paraId="402BE9E2" w14:textId="77777777" w:rsidR="00674A4B" w:rsidRDefault="00674A4B" w:rsidP="00674A4B">
      <w:pPr>
        <w:ind w:left="720" w:hanging="720"/>
        <w:rPr>
          <w:rFonts w:ascii="Garamond" w:hAnsi="Garamond" w:cs="Arial"/>
        </w:rPr>
      </w:pPr>
      <w:r>
        <w:rPr>
          <w:rFonts w:ascii="Garamond" w:hAnsi="Garamond" w:cs="Arial"/>
        </w:rPr>
        <w:t>2015</w:t>
      </w:r>
      <w:r>
        <w:rPr>
          <w:rFonts w:ascii="Garamond" w:hAnsi="Garamond" w:cs="Arial"/>
        </w:rPr>
        <w:tab/>
        <w:t xml:space="preserve">Research featured in Salvadoran Newspaper </w:t>
      </w:r>
      <w:r w:rsidRPr="001D0E0C">
        <w:rPr>
          <w:rFonts w:ascii="Garamond" w:hAnsi="Garamond" w:cs="Arial"/>
          <w:i/>
        </w:rPr>
        <w:t>El Faro</w:t>
      </w:r>
      <w:r>
        <w:rPr>
          <w:rFonts w:ascii="Garamond" w:hAnsi="Garamond" w:cs="Arial"/>
        </w:rPr>
        <w:t xml:space="preserve">. </w:t>
      </w:r>
      <w:r w:rsidRPr="00BE0D7A">
        <w:rPr>
          <w:rFonts w:ascii="Garamond" w:hAnsi="Garamond" w:cs="Arial"/>
          <w:lang w:val="es-ES"/>
        </w:rPr>
        <w:t xml:space="preserve">“El Abuso de Fortín Magaña contra las 17.” </w:t>
      </w:r>
      <w:r w:rsidRPr="005471B2">
        <w:rPr>
          <w:rFonts w:ascii="Garamond" w:hAnsi="Garamond" w:cs="Arial"/>
        </w:rPr>
        <w:t xml:space="preserve">4 </w:t>
      </w:r>
      <w:r>
        <w:rPr>
          <w:rFonts w:ascii="Garamond" w:hAnsi="Garamond" w:cs="Arial"/>
        </w:rPr>
        <w:t xml:space="preserve">January. </w:t>
      </w:r>
      <w:hyperlink r:id="rId44" w:history="1">
        <w:r w:rsidRPr="004F2A9E">
          <w:rPr>
            <w:rStyle w:val="Hyperlink"/>
            <w:rFonts w:ascii="Garamond" w:hAnsi="Garamond" w:cs="Arial"/>
          </w:rPr>
          <w:t>http://m.elfaro.net/es/201501/opinion/16428/El-abuso-de-Fort%C3%ADn-Magaña-contra-las-17.htm</w:t>
        </w:r>
      </w:hyperlink>
    </w:p>
    <w:p w14:paraId="6FB86388" w14:textId="77777777" w:rsidR="00674A4B" w:rsidRDefault="00674A4B" w:rsidP="00674A4B">
      <w:pPr>
        <w:rPr>
          <w:rFonts w:ascii="Garamond" w:hAnsi="Garamond" w:cs="Arial"/>
        </w:rPr>
      </w:pPr>
    </w:p>
    <w:p w14:paraId="0FCF4FD8" w14:textId="77777777" w:rsidR="00674A4B" w:rsidRDefault="00674A4B" w:rsidP="00674A4B">
      <w:pPr>
        <w:ind w:left="720" w:hanging="720"/>
        <w:rPr>
          <w:rFonts w:ascii="Garamond" w:hAnsi="Garamond" w:cs="Arial"/>
        </w:rPr>
      </w:pPr>
      <w:r>
        <w:rPr>
          <w:rFonts w:ascii="Garamond" w:hAnsi="Garamond" w:cs="Arial"/>
        </w:rPr>
        <w:t>2015</w:t>
      </w:r>
      <w:r>
        <w:rPr>
          <w:rFonts w:ascii="Garamond" w:hAnsi="Garamond" w:cs="Arial"/>
        </w:rPr>
        <w:tab/>
      </w:r>
      <w:r w:rsidRPr="00D4771B">
        <w:rPr>
          <w:rFonts w:ascii="Garamond" w:hAnsi="Garamond" w:cs="Arial"/>
        </w:rPr>
        <w:t xml:space="preserve">Research featured in </w:t>
      </w:r>
      <w:r w:rsidRPr="00D4771B">
        <w:rPr>
          <w:rFonts w:ascii="Garamond" w:hAnsi="Garamond" w:cs="Arial"/>
          <w:i/>
        </w:rPr>
        <w:t>Against the Current</w:t>
      </w:r>
      <w:r w:rsidRPr="00D4771B">
        <w:rPr>
          <w:rFonts w:ascii="Garamond" w:hAnsi="Garamond" w:cs="Arial"/>
        </w:rPr>
        <w:t xml:space="preserve">. “El Salvador Feminists Fight for Justice.”  May-June. </w:t>
      </w:r>
    </w:p>
    <w:p w14:paraId="1F36D9A1" w14:textId="77777777" w:rsidR="00674A4B" w:rsidRDefault="00674A4B" w:rsidP="00674A4B">
      <w:pPr>
        <w:ind w:firstLine="720"/>
        <w:rPr>
          <w:rFonts w:ascii="Garamond" w:hAnsi="Garamond" w:cs="Arial"/>
        </w:rPr>
      </w:pPr>
      <w:r w:rsidRPr="00D4771B">
        <w:rPr>
          <w:rFonts w:ascii="Garamond" w:hAnsi="Garamond" w:cs="Arial"/>
        </w:rPr>
        <w:t xml:space="preserve"> </w:t>
      </w:r>
      <w:hyperlink r:id="rId45" w:history="1">
        <w:r w:rsidRPr="00D4771B">
          <w:rPr>
            <w:rStyle w:val="Hyperlink"/>
            <w:rFonts w:ascii="Garamond" w:hAnsi="Garamond" w:cs="Arial"/>
          </w:rPr>
          <w:t>https://solidarity-us.org/site/node/4415</w:t>
        </w:r>
      </w:hyperlink>
    </w:p>
    <w:p w14:paraId="1647A5E5" w14:textId="77777777" w:rsidR="00674A4B" w:rsidRDefault="00674A4B" w:rsidP="00674A4B">
      <w:pPr>
        <w:rPr>
          <w:rFonts w:ascii="Garamond" w:hAnsi="Garamond" w:cs="Arial"/>
        </w:rPr>
      </w:pPr>
    </w:p>
    <w:p w14:paraId="55B402B4" w14:textId="77777777" w:rsidR="00674A4B" w:rsidRDefault="00674A4B" w:rsidP="00674A4B">
      <w:pPr>
        <w:ind w:left="720" w:hanging="720"/>
        <w:rPr>
          <w:rFonts w:ascii="Garamond" w:hAnsi="Garamond" w:cs="Arial"/>
        </w:rPr>
      </w:pPr>
      <w:r>
        <w:rPr>
          <w:rFonts w:ascii="Garamond" w:hAnsi="Garamond" w:cs="Arial"/>
        </w:rPr>
        <w:t>2015</w:t>
      </w:r>
      <w:r>
        <w:rPr>
          <w:rFonts w:ascii="Garamond" w:hAnsi="Garamond" w:cs="Arial"/>
        </w:rPr>
        <w:tab/>
        <w:t xml:space="preserve">Research featured in </w:t>
      </w:r>
      <w:r w:rsidRPr="00874998">
        <w:rPr>
          <w:rFonts w:ascii="Garamond" w:hAnsi="Garamond" w:cs="Arial"/>
          <w:i/>
        </w:rPr>
        <w:t>RH Reality Check</w:t>
      </w:r>
      <w:r>
        <w:rPr>
          <w:rFonts w:ascii="Garamond" w:hAnsi="Garamond" w:cs="Arial"/>
        </w:rPr>
        <w:t xml:space="preserve">. “Salvadoran Council Uses Poverty to Justify Keeping “Las 17” in Prison.” 7 January 7. </w:t>
      </w:r>
      <w:hyperlink r:id="rId46" w:history="1">
        <w:r w:rsidRPr="00FD515E">
          <w:rPr>
            <w:rStyle w:val="Hyperlink"/>
            <w:rFonts w:ascii="Garamond" w:hAnsi="Garamond" w:cs="Arial"/>
          </w:rPr>
          <w:t>http://rhrealitycheck.org/article/2015/01/07/salvadoran-council-uses-poverty-justify-keeping-las-17-prison/</w:t>
        </w:r>
      </w:hyperlink>
    </w:p>
    <w:p w14:paraId="75D89C4A" w14:textId="77777777" w:rsidR="00674A4B" w:rsidRDefault="00674A4B" w:rsidP="00674A4B">
      <w:pPr>
        <w:rPr>
          <w:rFonts w:ascii="Garamond" w:hAnsi="Garamond" w:cs="Arial"/>
        </w:rPr>
      </w:pPr>
    </w:p>
    <w:p w14:paraId="11F0A81D" w14:textId="77777777" w:rsidR="00674A4B" w:rsidRDefault="00674A4B" w:rsidP="00674A4B">
      <w:pPr>
        <w:ind w:left="720" w:hanging="720"/>
        <w:rPr>
          <w:rFonts w:ascii="Garamond" w:hAnsi="Garamond" w:cs="Arial"/>
        </w:rPr>
      </w:pPr>
      <w:r>
        <w:rPr>
          <w:rFonts w:ascii="Garamond" w:hAnsi="Garamond" w:cs="Arial"/>
        </w:rPr>
        <w:t>2015</w:t>
      </w:r>
      <w:r>
        <w:rPr>
          <w:rFonts w:ascii="Garamond" w:hAnsi="Garamond" w:cs="Arial"/>
        </w:rPr>
        <w:tab/>
        <w:t xml:space="preserve">Research featured in </w:t>
      </w:r>
      <w:r w:rsidRPr="00874998">
        <w:rPr>
          <w:rFonts w:ascii="Garamond" w:hAnsi="Garamond" w:cs="Arial"/>
          <w:i/>
        </w:rPr>
        <w:t>International Viewpoint</w:t>
      </w:r>
      <w:r>
        <w:rPr>
          <w:rFonts w:ascii="Garamond" w:hAnsi="Garamond" w:cs="Arial"/>
        </w:rPr>
        <w:t xml:space="preserve">. “Feminists in El Salvador Continue Fight for Justice for Women Imprisoned for Obstetrical Complications.”  19 March.  </w:t>
      </w:r>
      <w:hyperlink r:id="rId47" w:history="1">
        <w:r w:rsidRPr="00FD515E">
          <w:rPr>
            <w:rStyle w:val="Hyperlink"/>
            <w:rFonts w:ascii="Garamond" w:hAnsi="Garamond" w:cs="Arial"/>
          </w:rPr>
          <w:t>http://www.internationalviewpoint.org/spip.php?article3929</w:t>
        </w:r>
      </w:hyperlink>
    </w:p>
    <w:p w14:paraId="586E234C" w14:textId="77777777" w:rsidR="00674A4B" w:rsidRDefault="00674A4B" w:rsidP="00674A4B">
      <w:pPr>
        <w:ind w:left="720" w:hanging="720"/>
        <w:rPr>
          <w:rFonts w:ascii="Garamond" w:hAnsi="Garamond" w:cs="Arial"/>
        </w:rPr>
      </w:pPr>
    </w:p>
    <w:p w14:paraId="144CEE62" w14:textId="77777777" w:rsidR="00674A4B" w:rsidRPr="00D4771B" w:rsidRDefault="00674A4B" w:rsidP="00674A4B">
      <w:pPr>
        <w:ind w:left="720" w:hanging="720"/>
        <w:rPr>
          <w:rFonts w:ascii="Garamond" w:hAnsi="Garamond" w:cs="Arial"/>
        </w:rPr>
      </w:pPr>
      <w:r>
        <w:rPr>
          <w:rFonts w:ascii="Garamond" w:hAnsi="Garamond" w:cs="Arial"/>
        </w:rPr>
        <w:t>2014</w:t>
      </w:r>
      <w:r>
        <w:rPr>
          <w:rFonts w:ascii="Garamond" w:hAnsi="Garamond" w:cs="Arial"/>
        </w:rPr>
        <w:tab/>
      </w:r>
      <w:r w:rsidRPr="00D4771B">
        <w:rPr>
          <w:rFonts w:ascii="Garamond" w:hAnsi="Garamond" w:cs="Arial"/>
        </w:rPr>
        <w:t xml:space="preserve">Quoted in the </w:t>
      </w:r>
      <w:r w:rsidRPr="00D4771B">
        <w:rPr>
          <w:rFonts w:ascii="Garamond" w:hAnsi="Garamond" w:cs="Arial"/>
          <w:i/>
        </w:rPr>
        <w:t>Kansas City Star</w:t>
      </w:r>
      <w:r w:rsidRPr="00D4771B">
        <w:rPr>
          <w:rFonts w:ascii="Garamond" w:hAnsi="Garamond" w:cs="Arial"/>
        </w:rPr>
        <w:t>. “In a Year of Discontent, Social Justice Issues Flare Near and Far into Pr</w:t>
      </w:r>
      <w:r>
        <w:rPr>
          <w:rFonts w:ascii="Garamond" w:hAnsi="Garamond" w:cs="Arial"/>
        </w:rPr>
        <w:t>otests.” 20 December</w:t>
      </w:r>
      <w:r w:rsidRPr="00D4771B">
        <w:rPr>
          <w:rFonts w:ascii="Garamond" w:hAnsi="Garamond" w:cs="Arial"/>
        </w:rPr>
        <w:t>.</w:t>
      </w:r>
    </w:p>
    <w:p w14:paraId="6661DBEC" w14:textId="77777777" w:rsidR="00674A4B" w:rsidRPr="00D4771B" w:rsidRDefault="00000000" w:rsidP="00674A4B">
      <w:pPr>
        <w:ind w:firstLine="720"/>
        <w:rPr>
          <w:rFonts w:ascii="Garamond" w:hAnsi="Garamond" w:cs="Arial"/>
        </w:rPr>
      </w:pPr>
      <w:hyperlink r:id="rId48" w:history="1">
        <w:r w:rsidR="00674A4B" w:rsidRPr="00D4771B">
          <w:rPr>
            <w:rStyle w:val="Hyperlink"/>
            <w:rFonts w:ascii="Garamond" w:hAnsi="Garamond" w:cs="Arial"/>
          </w:rPr>
          <w:t>http://www.kansascity.com/news/local/article4748673.html</w:t>
        </w:r>
      </w:hyperlink>
    </w:p>
    <w:p w14:paraId="533EE106" w14:textId="77777777" w:rsidR="00674A4B" w:rsidRPr="00D4771B" w:rsidRDefault="00674A4B" w:rsidP="00674A4B">
      <w:pPr>
        <w:rPr>
          <w:rFonts w:ascii="Garamond" w:hAnsi="Garamond" w:cs="Arial"/>
        </w:rPr>
      </w:pPr>
    </w:p>
    <w:p w14:paraId="2E4B796C" w14:textId="77777777" w:rsidR="00674A4B" w:rsidRPr="00D4771B" w:rsidRDefault="00674A4B" w:rsidP="00674A4B">
      <w:pPr>
        <w:ind w:left="720" w:hanging="720"/>
        <w:rPr>
          <w:rFonts w:ascii="Garamond" w:hAnsi="Garamond" w:cs="Arial"/>
        </w:rPr>
      </w:pPr>
      <w:r>
        <w:rPr>
          <w:rFonts w:ascii="Garamond" w:hAnsi="Garamond" w:cs="Arial"/>
        </w:rPr>
        <w:t>2014</w:t>
      </w:r>
      <w:r>
        <w:rPr>
          <w:rFonts w:ascii="Garamond" w:hAnsi="Garamond" w:cs="Arial"/>
        </w:rPr>
        <w:tab/>
      </w:r>
      <w:r w:rsidRPr="00D4771B">
        <w:rPr>
          <w:rFonts w:ascii="Garamond" w:hAnsi="Garamond" w:cs="Arial"/>
        </w:rPr>
        <w:t xml:space="preserve">Quoted in </w:t>
      </w:r>
      <w:r w:rsidRPr="00D4771B">
        <w:rPr>
          <w:rFonts w:ascii="Garamond" w:hAnsi="Garamond" w:cs="Arial"/>
          <w:i/>
        </w:rPr>
        <w:t>The Lexington Herald-Leader</w:t>
      </w:r>
      <w:r w:rsidRPr="00D4771B">
        <w:rPr>
          <w:rFonts w:ascii="Garamond" w:hAnsi="Garamond" w:cs="Arial"/>
        </w:rPr>
        <w:t xml:space="preserve">.  “UK Doctor Finds Live Birth Test Flawed in Prosecution of El Salvadoran Women.”  </w:t>
      </w:r>
      <w:r>
        <w:rPr>
          <w:rFonts w:ascii="Garamond" w:hAnsi="Garamond" w:cs="Arial"/>
        </w:rPr>
        <w:t>26 October</w:t>
      </w:r>
      <w:r w:rsidRPr="00D4771B">
        <w:rPr>
          <w:rFonts w:ascii="Garamond" w:hAnsi="Garamond" w:cs="Arial"/>
        </w:rPr>
        <w:t xml:space="preserve">. </w:t>
      </w:r>
    </w:p>
    <w:p w14:paraId="207E00B3" w14:textId="77777777" w:rsidR="00674A4B" w:rsidRPr="00D4771B" w:rsidRDefault="00000000" w:rsidP="00674A4B">
      <w:pPr>
        <w:ind w:firstLine="720"/>
        <w:rPr>
          <w:rFonts w:ascii="Garamond" w:hAnsi="Garamond" w:cs="Arial"/>
        </w:rPr>
      </w:pPr>
      <w:hyperlink r:id="rId49" w:history="1">
        <w:r w:rsidR="00674A4B" w:rsidRPr="005361E5">
          <w:rPr>
            <w:rStyle w:val="Hyperlink"/>
            <w:rFonts w:ascii="Garamond" w:hAnsi="Garamond" w:cs="Arial"/>
          </w:rPr>
          <w:t>http://www.kentucky.com/2014/10/26/3503027_uk-doctor-finds-live-birth-test.html?rh=1</w:t>
        </w:r>
      </w:hyperlink>
    </w:p>
    <w:p w14:paraId="1CED8C0D" w14:textId="77777777" w:rsidR="00674A4B" w:rsidRDefault="00674A4B" w:rsidP="00674A4B">
      <w:pPr>
        <w:rPr>
          <w:rFonts w:ascii="Garamond" w:hAnsi="Garamond" w:cs="Arial"/>
        </w:rPr>
      </w:pPr>
    </w:p>
    <w:p w14:paraId="60228AF7" w14:textId="77777777" w:rsidR="00674A4B" w:rsidRPr="00514670" w:rsidRDefault="00674A4B" w:rsidP="00674A4B">
      <w:pPr>
        <w:ind w:left="720" w:hanging="720"/>
        <w:rPr>
          <w:rFonts w:ascii="Garamond" w:hAnsi="Garamond" w:cs="Arial"/>
        </w:rPr>
      </w:pPr>
      <w:r>
        <w:rPr>
          <w:rFonts w:ascii="Garamond" w:hAnsi="Garamond" w:cs="Arial"/>
        </w:rPr>
        <w:t>2014</w:t>
      </w:r>
      <w:r>
        <w:rPr>
          <w:rFonts w:ascii="Garamond" w:hAnsi="Garamond" w:cs="Arial"/>
        </w:rPr>
        <w:tab/>
      </w:r>
      <w:r w:rsidRPr="00D4771B">
        <w:rPr>
          <w:rFonts w:ascii="Garamond" w:hAnsi="Garamond" w:cs="Arial"/>
        </w:rPr>
        <w:t xml:space="preserve">Special Guest on the hour-long talk show of the </w:t>
      </w:r>
      <w:r w:rsidRPr="00D4771B">
        <w:rPr>
          <w:rFonts w:ascii="Garamond" w:hAnsi="Garamond" w:cs="Arial"/>
          <w:i/>
        </w:rPr>
        <w:t>Latino Media Collective</w:t>
      </w:r>
      <w:r w:rsidRPr="00D4771B">
        <w:rPr>
          <w:rFonts w:ascii="Garamond" w:hAnsi="Garamond" w:cs="Arial"/>
        </w:rPr>
        <w:t>. “The Criminalization of Reproduction in El Salvador.”  WPFW 89.3 F</w:t>
      </w:r>
      <w:r>
        <w:rPr>
          <w:rFonts w:ascii="Garamond" w:hAnsi="Garamond" w:cs="Arial"/>
        </w:rPr>
        <w:t xml:space="preserve">M. Washington, DC.  12 </w:t>
      </w:r>
      <w:r w:rsidRPr="00514670">
        <w:rPr>
          <w:rFonts w:ascii="Garamond" w:hAnsi="Garamond" w:cs="Arial"/>
        </w:rPr>
        <w:t>December.</w:t>
      </w:r>
    </w:p>
    <w:p w14:paraId="283A0112" w14:textId="77777777" w:rsidR="00674A4B" w:rsidRPr="00514670" w:rsidRDefault="00674A4B" w:rsidP="00674A4B">
      <w:pPr>
        <w:rPr>
          <w:rFonts w:ascii="Garamond" w:hAnsi="Garamond" w:cs="Arial"/>
        </w:rPr>
      </w:pPr>
    </w:p>
    <w:p w14:paraId="5447D320" w14:textId="77777777" w:rsidR="00674A4B" w:rsidRPr="00BE0D7A" w:rsidRDefault="00674A4B" w:rsidP="00674A4B">
      <w:pPr>
        <w:ind w:left="720" w:hanging="720"/>
        <w:rPr>
          <w:rFonts w:ascii="Garamond" w:hAnsi="Garamond" w:cs="Arial"/>
          <w:lang w:val="es-ES"/>
        </w:rPr>
      </w:pPr>
      <w:r>
        <w:rPr>
          <w:rFonts w:ascii="Garamond" w:hAnsi="Garamond" w:cs="Arial"/>
        </w:rPr>
        <w:t>2014</w:t>
      </w:r>
      <w:r>
        <w:rPr>
          <w:rFonts w:ascii="Garamond" w:hAnsi="Garamond" w:cs="Arial"/>
        </w:rPr>
        <w:tab/>
      </w:r>
      <w:r w:rsidRPr="00D4771B">
        <w:rPr>
          <w:rFonts w:ascii="Garamond" w:hAnsi="Garamond" w:cs="Arial"/>
        </w:rPr>
        <w:t xml:space="preserve">Expert Witness at the Second Tribunal of Conscience/Justice for Women, broadcast live on </w:t>
      </w:r>
      <w:r w:rsidRPr="00D4771B">
        <w:rPr>
          <w:rFonts w:ascii="Garamond" w:hAnsi="Garamond" w:cs="Arial"/>
          <w:i/>
        </w:rPr>
        <w:t xml:space="preserve">La Radio de </w:t>
      </w:r>
      <w:proofErr w:type="spellStart"/>
      <w:r w:rsidRPr="00D4771B">
        <w:rPr>
          <w:rFonts w:ascii="Garamond" w:hAnsi="Garamond" w:cs="Arial"/>
          <w:i/>
        </w:rPr>
        <w:t>Todas</w:t>
      </w:r>
      <w:proofErr w:type="spellEnd"/>
      <w:r w:rsidRPr="00D4771B">
        <w:rPr>
          <w:rFonts w:ascii="Garamond" w:hAnsi="Garamond" w:cs="Arial"/>
        </w:rPr>
        <w:t xml:space="preserve">.  </w:t>
      </w:r>
      <w:r w:rsidRPr="00BE0D7A">
        <w:rPr>
          <w:rFonts w:ascii="Garamond" w:hAnsi="Garamond" w:cs="Arial"/>
          <w:lang w:val="es-ES"/>
        </w:rPr>
        <w:t xml:space="preserve">San Salvador, El Salvador.  </w:t>
      </w:r>
      <w:r>
        <w:rPr>
          <w:rFonts w:ascii="Garamond" w:hAnsi="Garamond" w:cs="Arial"/>
          <w:lang w:val="es-ES"/>
        </w:rPr>
        <w:t xml:space="preserve">5 </w:t>
      </w:r>
      <w:proofErr w:type="spellStart"/>
      <w:r>
        <w:rPr>
          <w:rFonts w:ascii="Garamond" w:hAnsi="Garamond" w:cs="Arial"/>
          <w:lang w:val="es-ES"/>
        </w:rPr>
        <w:t>November</w:t>
      </w:r>
      <w:proofErr w:type="spellEnd"/>
      <w:r w:rsidRPr="00BE0D7A">
        <w:rPr>
          <w:rFonts w:ascii="Garamond" w:hAnsi="Garamond" w:cs="Arial"/>
          <w:lang w:val="es-ES"/>
        </w:rPr>
        <w:t xml:space="preserve">. </w:t>
      </w:r>
    </w:p>
    <w:p w14:paraId="627B4651" w14:textId="77777777" w:rsidR="00674A4B" w:rsidRPr="00BE0D7A" w:rsidRDefault="00000000" w:rsidP="00674A4B">
      <w:pPr>
        <w:ind w:firstLine="720"/>
        <w:rPr>
          <w:rFonts w:ascii="Garamond" w:hAnsi="Garamond" w:cs="Arial"/>
          <w:lang w:val="es-ES"/>
        </w:rPr>
      </w:pPr>
      <w:hyperlink r:id="rId50" w:history="1">
        <w:r w:rsidR="00674A4B" w:rsidRPr="00BE0D7A">
          <w:rPr>
            <w:rStyle w:val="Hyperlink"/>
            <w:rFonts w:ascii="Garamond" w:hAnsi="Garamond" w:cs="Arial"/>
            <w:lang w:val="es-ES"/>
          </w:rPr>
          <w:t>http://colectivafeminista.org.sv/radio-de-todas.html</w:t>
        </w:r>
      </w:hyperlink>
    </w:p>
    <w:p w14:paraId="2E458D82" w14:textId="77777777" w:rsidR="00674A4B" w:rsidRPr="00BE0D7A" w:rsidRDefault="00674A4B" w:rsidP="00674A4B">
      <w:pPr>
        <w:rPr>
          <w:rFonts w:ascii="Garamond" w:hAnsi="Garamond" w:cs="Arial"/>
          <w:lang w:val="es-ES"/>
        </w:rPr>
      </w:pPr>
    </w:p>
    <w:p w14:paraId="3D528646" w14:textId="77777777" w:rsidR="00674A4B" w:rsidRPr="00D4771B" w:rsidRDefault="00674A4B" w:rsidP="00674A4B">
      <w:pPr>
        <w:ind w:left="720" w:hanging="720"/>
        <w:rPr>
          <w:rFonts w:ascii="Garamond" w:hAnsi="Garamond" w:cs="Arial"/>
        </w:rPr>
      </w:pPr>
      <w:r>
        <w:rPr>
          <w:rFonts w:ascii="Garamond" w:hAnsi="Garamond" w:cs="Arial"/>
        </w:rPr>
        <w:t>2013</w:t>
      </w:r>
      <w:r>
        <w:rPr>
          <w:rFonts w:ascii="Garamond" w:hAnsi="Garamond" w:cs="Arial"/>
        </w:rPr>
        <w:tab/>
        <w:t>Special Guest</w:t>
      </w:r>
      <w:r w:rsidRPr="00D4771B">
        <w:rPr>
          <w:rFonts w:ascii="Garamond" w:hAnsi="Garamond" w:cs="Arial"/>
        </w:rPr>
        <w:t xml:space="preserve"> on </w:t>
      </w:r>
      <w:r w:rsidRPr="00D4771B">
        <w:rPr>
          <w:rFonts w:ascii="Garamond" w:hAnsi="Garamond" w:cs="Arial"/>
          <w:i/>
        </w:rPr>
        <w:t>Greater Boston</w:t>
      </w:r>
      <w:r w:rsidRPr="00D4771B">
        <w:rPr>
          <w:rFonts w:ascii="Garamond" w:hAnsi="Garamond" w:cs="Arial"/>
        </w:rPr>
        <w:t xml:space="preserve"> with Emily Rooney. “Black Lives Matter, But Will it Last, and Can it Effect Change?” WGB</w:t>
      </w:r>
      <w:r>
        <w:rPr>
          <w:rFonts w:ascii="Garamond" w:hAnsi="Garamond" w:cs="Arial"/>
        </w:rPr>
        <w:t>H Public Television. 9 December</w:t>
      </w:r>
      <w:r w:rsidRPr="00D4771B">
        <w:rPr>
          <w:rFonts w:ascii="Garamond" w:hAnsi="Garamond" w:cs="Arial"/>
        </w:rPr>
        <w:t xml:space="preserve">. </w:t>
      </w:r>
    </w:p>
    <w:p w14:paraId="21F6014D" w14:textId="77777777" w:rsidR="00674A4B" w:rsidRDefault="00000000" w:rsidP="00674A4B">
      <w:pPr>
        <w:ind w:firstLine="720"/>
        <w:rPr>
          <w:rFonts w:ascii="Garamond" w:hAnsi="Garamond" w:cs="Arial"/>
        </w:rPr>
      </w:pPr>
      <w:hyperlink r:id="rId51" w:history="1">
        <w:r w:rsidR="00674A4B" w:rsidRPr="00D4771B">
          <w:rPr>
            <w:rStyle w:val="Hyperlink"/>
            <w:rFonts w:ascii="Garamond" w:hAnsi="Garamond" w:cs="Arial"/>
          </w:rPr>
          <w:t>http://video.wgbh.org/video/2365386252/</w:t>
        </w:r>
      </w:hyperlink>
    </w:p>
    <w:p w14:paraId="759CA097" w14:textId="77777777" w:rsidR="00674A4B" w:rsidRPr="00D4771B" w:rsidRDefault="00674A4B" w:rsidP="00674A4B">
      <w:pPr>
        <w:rPr>
          <w:rFonts w:ascii="Garamond" w:hAnsi="Garamond" w:cs="Arial"/>
        </w:rPr>
      </w:pPr>
    </w:p>
    <w:p w14:paraId="14C9B4D9" w14:textId="77777777" w:rsidR="00674A4B" w:rsidRPr="00D4771B" w:rsidRDefault="00674A4B" w:rsidP="00674A4B">
      <w:pPr>
        <w:ind w:left="720" w:hanging="720"/>
        <w:rPr>
          <w:rFonts w:ascii="Garamond" w:hAnsi="Garamond" w:cs="Arial"/>
        </w:rPr>
      </w:pPr>
      <w:r>
        <w:rPr>
          <w:rFonts w:ascii="Garamond" w:hAnsi="Garamond" w:cs="Arial"/>
        </w:rPr>
        <w:t>2011</w:t>
      </w:r>
      <w:r>
        <w:rPr>
          <w:rFonts w:ascii="Garamond" w:hAnsi="Garamond" w:cs="Arial"/>
        </w:rPr>
        <w:tab/>
      </w:r>
      <w:r w:rsidRPr="00D4771B">
        <w:rPr>
          <w:rFonts w:ascii="Garamond" w:hAnsi="Garamond" w:cs="Arial"/>
        </w:rPr>
        <w:t xml:space="preserve">Quoted in </w:t>
      </w:r>
      <w:r w:rsidRPr="00D4771B">
        <w:rPr>
          <w:rFonts w:ascii="Garamond" w:hAnsi="Garamond" w:cs="Arial"/>
          <w:i/>
        </w:rPr>
        <w:t>Voice of America</w:t>
      </w:r>
      <w:r w:rsidRPr="00D4771B">
        <w:rPr>
          <w:rFonts w:ascii="Garamond" w:hAnsi="Garamond" w:cs="Arial"/>
        </w:rPr>
        <w:t xml:space="preserve">. “Violence, Bias Impede Women’s Progress in Central America.”  </w:t>
      </w:r>
      <w:r>
        <w:rPr>
          <w:rFonts w:ascii="Garamond" w:hAnsi="Garamond" w:cs="Arial"/>
        </w:rPr>
        <w:t>4 May</w:t>
      </w:r>
      <w:r w:rsidRPr="00D4771B">
        <w:rPr>
          <w:rFonts w:ascii="Garamond" w:hAnsi="Garamond" w:cs="Arial"/>
        </w:rPr>
        <w:t xml:space="preserve">.  </w:t>
      </w:r>
      <w:hyperlink r:id="rId52" w:history="1">
        <w:r w:rsidRPr="00D4771B">
          <w:rPr>
            <w:rStyle w:val="Hyperlink"/>
            <w:rFonts w:ascii="Garamond" w:hAnsi="Garamond" w:cs="Arial"/>
          </w:rPr>
          <w:t>http://www.voanews.com/content/violence-bias-impede-women-progress-central-america-121332339/164408.html</w:t>
        </w:r>
      </w:hyperlink>
    </w:p>
    <w:p w14:paraId="192BA334" w14:textId="77777777" w:rsidR="00674A4B" w:rsidRPr="00D4771B" w:rsidRDefault="00674A4B" w:rsidP="00674A4B">
      <w:pPr>
        <w:rPr>
          <w:rFonts w:ascii="Garamond" w:hAnsi="Garamond" w:cs="Arial"/>
        </w:rPr>
      </w:pPr>
    </w:p>
    <w:p w14:paraId="3A20C879" w14:textId="77777777" w:rsidR="00674A4B" w:rsidRPr="00D4771B" w:rsidRDefault="00674A4B" w:rsidP="00674A4B">
      <w:pPr>
        <w:ind w:left="720" w:hanging="720"/>
        <w:rPr>
          <w:rFonts w:ascii="Garamond" w:hAnsi="Garamond" w:cs="Arial"/>
        </w:rPr>
      </w:pPr>
      <w:r>
        <w:rPr>
          <w:rFonts w:ascii="Garamond" w:hAnsi="Garamond" w:cs="Arial"/>
        </w:rPr>
        <w:t>2009</w:t>
      </w:r>
      <w:r>
        <w:rPr>
          <w:rFonts w:ascii="Garamond" w:hAnsi="Garamond" w:cs="Arial"/>
        </w:rPr>
        <w:tab/>
      </w:r>
      <w:r w:rsidRPr="00D4771B">
        <w:rPr>
          <w:rFonts w:ascii="Garamond" w:hAnsi="Garamond" w:cs="Arial"/>
        </w:rPr>
        <w:t xml:space="preserve">Quoted in </w:t>
      </w:r>
      <w:r w:rsidRPr="00D4771B">
        <w:rPr>
          <w:rFonts w:ascii="Garamond" w:hAnsi="Garamond" w:cs="Arial"/>
          <w:i/>
        </w:rPr>
        <w:t>The Boston Globe</w:t>
      </w:r>
      <w:r w:rsidRPr="00D4771B">
        <w:rPr>
          <w:rFonts w:ascii="Garamond" w:hAnsi="Garamond" w:cs="Arial"/>
        </w:rPr>
        <w:t xml:space="preserve">. “Area Salvadorans Look Back with Hope” by Maria </w:t>
      </w:r>
      <w:proofErr w:type="spellStart"/>
      <w:r w:rsidRPr="00D4771B">
        <w:rPr>
          <w:rFonts w:ascii="Garamond" w:hAnsi="Garamond" w:cs="Arial"/>
        </w:rPr>
        <w:t>Sacchetti</w:t>
      </w:r>
      <w:proofErr w:type="spellEnd"/>
      <w:r w:rsidRPr="00D4771B">
        <w:rPr>
          <w:rFonts w:ascii="Garamond" w:hAnsi="Garamond" w:cs="Arial"/>
        </w:rPr>
        <w:t xml:space="preserve">.  </w:t>
      </w:r>
      <w:r>
        <w:rPr>
          <w:rFonts w:ascii="Garamond" w:hAnsi="Garamond" w:cs="Arial"/>
        </w:rPr>
        <w:t xml:space="preserve">13 July.  </w:t>
      </w:r>
      <w:hyperlink r:id="rId53" w:history="1">
        <w:r w:rsidRPr="00D4771B">
          <w:rPr>
            <w:rStyle w:val="Hyperlink"/>
            <w:rFonts w:ascii="Garamond" w:hAnsi="Garamond" w:cs="Arial"/>
          </w:rPr>
          <w:t>http://www.boston.com/news/local/massachusetts/articles/2009/07/13/area_salvadorans_look_back_with_hope/</w:t>
        </w:r>
      </w:hyperlink>
    </w:p>
    <w:p w14:paraId="769D4444" w14:textId="77777777" w:rsidR="00B009D9" w:rsidRPr="00D4771B" w:rsidRDefault="00B009D9" w:rsidP="00B009D9">
      <w:pPr>
        <w:rPr>
          <w:rFonts w:ascii="Garamond" w:hAnsi="Garamond" w:cs="Arial"/>
        </w:rPr>
      </w:pPr>
    </w:p>
    <w:p w14:paraId="34B40EC3" w14:textId="77777777" w:rsidR="00B009D9" w:rsidRDefault="00B009D9" w:rsidP="00BC6311">
      <w:pPr>
        <w:outlineLvl w:val="0"/>
        <w:rPr>
          <w:rFonts w:ascii="Garamond" w:hAnsi="Garamond" w:cs="Arial"/>
          <w:b/>
        </w:rPr>
      </w:pPr>
    </w:p>
    <w:p w14:paraId="1EAED3CD" w14:textId="22767004" w:rsidR="00E95042" w:rsidRDefault="00E95042" w:rsidP="00BC6311">
      <w:pPr>
        <w:outlineLvl w:val="0"/>
        <w:rPr>
          <w:rFonts w:ascii="Garamond" w:hAnsi="Garamond" w:cs="Arial"/>
          <w:b/>
        </w:rPr>
      </w:pPr>
      <w:r w:rsidRPr="00D4771B">
        <w:rPr>
          <w:rFonts w:ascii="Garamond" w:hAnsi="Garamond" w:cs="Arial"/>
          <w:b/>
        </w:rPr>
        <w:t xml:space="preserve">TEACHING </w:t>
      </w:r>
    </w:p>
    <w:p w14:paraId="34001A24" w14:textId="77777777" w:rsidR="00E95042" w:rsidRPr="006B5576" w:rsidRDefault="00E95042">
      <w:pPr>
        <w:rPr>
          <w:rFonts w:ascii="Garamond" w:hAnsi="Garamond" w:cs="Arial"/>
        </w:rPr>
      </w:pPr>
    </w:p>
    <w:p w14:paraId="02F7B98A" w14:textId="77777777" w:rsidR="00BA39A3" w:rsidRPr="00C81085" w:rsidRDefault="00CD0D8C" w:rsidP="00BC6311">
      <w:pPr>
        <w:outlineLvl w:val="0"/>
        <w:rPr>
          <w:rFonts w:ascii="Garamond" w:hAnsi="Garamond" w:cs="Arial"/>
          <w:b/>
        </w:rPr>
      </w:pPr>
      <w:r w:rsidRPr="00C81085">
        <w:rPr>
          <w:rFonts w:ascii="Garamond" w:hAnsi="Garamond" w:cs="Arial"/>
          <w:b/>
        </w:rPr>
        <w:t>Harvard University</w:t>
      </w:r>
      <w:r w:rsidR="00BA39A3" w:rsidRPr="00C81085">
        <w:rPr>
          <w:rFonts w:ascii="Garamond" w:hAnsi="Garamond" w:cs="Arial"/>
          <w:b/>
        </w:rPr>
        <w:t xml:space="preserve"> Graduate Courses</w:t>
      </w:r>
      <w:r w:rsidR="007061D2" w:rsidRPr="00C81085">
        <w:rPr>
          <w:rFonts w:ascii="Garamond" w:hAnsi="Garamond" w:cs="Arial"/>
          <w:b/>
        </w:rPr>
        <w:t>:</w:t>
      </w:r>
      <w:r w:rsidR="00BA39A3" w:rsidRPr="00C81085">
        <w:rPr>
          <w:rFonts w:ascii="Garamond" w:hAnsi="Garamond" w:cs="Arial"/>
          <w:b/>
        </w:rPr>
        <w:t xml:space="preserve"> </w:t>
      </w:r>
    </w:p>
    <w:p w14:paraId="74958A2B" w14:textId="77777777" w:rsidR="00953A37" w:rsidRDefault="00953A37" w:rsidP="00BA39A3">
      <w:pPr>
        <w:rPr>
          <w:rFonts w:ascii="Garamond" w:hAnsi="Garamond" w:cs="Arial"/>
          <w:i/>
        </w:rPr>
      </w:pPr>
    </w:p>
    <w:p w14:paraId="27E285D1" w14:textId="77777777" w:rsidR="00E95042" w:rsidRPr="007061D2" w:rsidRDefault="00E95042" w:rsidP="007061D2">
      <w:pPr>
        <w:ind w:firstLine="720"/>
        <w:rPr>
          <w:rFonts w:ascii="Garamond" w:hAnsi="Garamond" w:cs="Arial"/>
        </w:rPr>
      </w:pPr>
      <w:r w:rsidRPr="007061D2">
        <w:rPr>
          <w:rFonts w:ascii="Garamond" w:hAnsi="Garamond" w:cs="Arial"/>
        </w:rPr>
        <w:t>Sociology of Gender</w:t>
      </w:r>
      <w:r w:rsidR="004B7415">
        <w:rPr>
          <w:rFonts w:ascii="Garamond" w:hAnsi="Garamond" w:cs="Arial"/>
        </w:rPr>
        <w:t xml:space="preserve"> </w:t>
      </w:r>
    </w:p>
    <w:p w14:paraId="38346696" w14:textId="77777777" w:rsidR="00E95042" w:rsidRPr="007061D2" w:rsidRDefault="00DE7454" w:rsidP="007061D2">
      <w:pPr>
        <w:ind w:firstLine="720"/>
        <w:rPr>
          <w:rFonts w:ascii="Garamond" w:hAnsi="Garamond" w:cs="Arial"/>
        </w:rPr>
      </w:pPr>
      <w:r>
        <w:rPr>
          <w:rFonts w:ascii="Garamond" w:hAnsi="Garamond" w:cs="Arial"/>
        </w:rPr>
        <w:t xml:space="preserve">Sociological </w:t>
      </w:r>
      <w:r w:rsidR="00E95042" w:rsidRPr="007061D2">
        <w:rPr>
          <w:rFonts w:ascii="Garamond" w:hAnsi="Garamond" w:cs="Arial"/>
        </w:rPr>
        <w:t>Research Design</w:t>
      </w:r>
      <w:r w:rsidR="004B7415">
        <w:rPr>
          <w:rFonts w:ascii="Garamond" w:hAnsi="Garamond" w:cs="Arial"/>
        </w:rPr>
        <w:t xml:space="preserve"> </w:t>
      </w:r>
    </w:p>
    <w:p w14:paraId="4D506328" w14:textId="77777777" w:rsidR="00E95042" w:rsidRPr="007061D2" w:rsidRDefault="00E95042" w:rsidP="007061D2">
      <w:pPr>
        <w:ind w:firstLine="720"/>
        <w:rPr>
          <w:rFonts w:ascii="Garamond" w:hAnsi="Garamond" w:cs="Arial"/>
        </w:rPr>
      </w:pPr>
      <w:r w:rsidRPr="007061D2">
        <w:rPr>
          <w:rFonts w:ascii="Garamond" w:hAnsi="Garamond" w:cs="Arial"/>
        </w:rPr>
        <w:t>Qualifying Paper Workshop</w:t>
      </w:r>
      <w:r w:rsidR="00BA39A3" w:rsidRPr="007061D2">
        <w:rPr>
          <w:rFonts w:ascii="Garamond" w:hAnsi="Garamond" w:cs="Arial"/>
        </w:rPr>
        <w:t xml:space="preserve"> </w:t>
      </w:r>
    </w:p>
    <w:p w14:paraId="1FF8C721" w14:textId="77777777" w:rsidR="00CD0D8C" w:rsidRDefault="00CD0D8C" w:rsidP="007061D2">
      <w:pPr>
        <w:ind w:firstLine="720"/>
        <w:rPr>
          <w:rFonts w:ascii="Garamond" w:hAnsi="Garamond" w:cs="Arial"/>
        </w:rPr>
      </w:pPr>
      <w:r w:rsidRPr="007061D2">
        <w:rPr>
          <w:rFonts w:ascii="Garamond" w:hAnsi="Garamond" w:cs="Arial"/>
        </w:rPr>
        <w:t>Teaching Practicum</w:t>
      </w:r>
    </w:p>
    <w:p w14:paraId="51E8017D" w14:textId="77723ADB" w:rsidR="00BA39A3" w:rsidRDefault="00CD4BD3" w:rsidP="00462162">
      <w:pPr>
        <w:ind w:firstLine="720"/>
        <w:rPr>
          <w:rFonts w:ascii="Garamond" w:hAnsi="Garamond" w:cs="Arial"/>
        </w:rPr>
      </w:pPr>
      <w:r>
        <w:rPr>
          <w:rFonts w:ascii="Garamond" w:hAnsi="Garamond" w:cs="Arial"/>
        </w:rPr>
        <w:t>Interrogating the Canon</w:t>
      </w:r>
    </w:p>
    <w:p w14:paraId="4C8E0A27" w14:textId="77777777" w:rsidR="00253509" w:rsidRDefault="00253509">
      <w:pPr>
        <w:rPr>
          <w:rFonts w:ascii="Garamond" w:hAnsi="Garamond" w:cs="Arial"/>
        </w:rPr>
      </w:pPr>
    </w:p>
    <w:p w14:paraId="002849AC" w14:textId="77777777" w:rsidR="00BA39A3" w:rsidRPr="00C81085" w:rsidRDefault="00BA39A3" w:rsidP="00BC6311">
      <w:pPr>
        <w:outlineLvl w:val="0"/>
        <w:rPr>
          <w:rFonts w:ascii="Garamond" w:hAnsi="Garamond" w:cs="Arial"/>
          <w:b/>
        </w:rPr>
      </w:pPr>
      <w:r w:rsidRPr="00C81085">
        <w:rPr>
          <w:rFonts w:ascii="Garamond" w:hAnsi="Garamond" w:cs="Arial"/>
          <w:b/>
        </w:rPr>
        <w:lastRenderedPageBreak/>
        <w:t>Harvard University Undergraduate Courses:</w:t>
      </w:r>
    </w:p>
    <w:p w14:paraId="249EF43F" w14:textId="77777777" w:rsidR="00953A37" w:rsidRDefault="00953A37">
      <w:pPr>
        <w:rPr>
          <w:rFonts w:ascii="Garamond" w:hAnsi="Garamond" w:cs="Arial"/>
          <w:i/>
        </w:rPr>
      </w:pPr>
    </w:p>
    <w:p w14:paraId="176C48DF" w14:textId="38A7ED6D" w:rsidR="00462162" w:rsidRDefault="00462162" w:rsidP="00462162">
      <w:pPr>
        <w:ind w:left="720"/>
        <w:rPr>
          <w:rFonts w:ascii="Garamond" w:hAnsi="Garamond" w:cs="Arial"/>
        </w:rPr>
      </w:pPr>
      <w:r>
        <w:rPr>
          <w:rFonts w:ascii="Garamond" w:hAnsi="Garamond" w:cs="Arial"/>
        </w:rPr>
        <w:t xml:space="preserve">Sex, Gender, and Sexuality </w:t>
      </w:r>
    </w:p>
    <w:p w14:paraId="472FE17F" w14:textId="19230363" w:rsidR="009C6CE0" w:rsidRDefault="009C6CE0" w:rsidP="00462162">
      <w:pPr>
        <w:ind w:left="720"/>
        <w:rPr>
          <w:rFonts w:ascii="Garamond" w:hAnsi="Garamond" w:cs="Arial"/>
        </w:rPr>
      </w:pPr>
      <w:r>
        <w:rPr>
          <w:rFonts w:ascii="Garamond" w:hAnsi="Garamond" w:cs="Arial"/>
        </w:rPr>
        <w:t>Advanced Research in Reproductive Health and Rights</w:t>
      </w:r>
    </w:p>
    <w:p w14:paraId="1D4C3B2D" w14:textId="144C1E37" w:rsidR="00462162" w:rsidRDefault="00462162" w:rsidP="00462162">
      <w:pPr>
        <w:ind w:left="720"/>
        <w:rPr>
          <w:rFonts w:ascii="Garamond" w:hAnsi="Garamond" w:cs="Arial"/>
        </w:rPr>
      </w:pPr>
      <w:r w:rsidRPr="00C81085">
        <w:rPr>
          <w:rFonts w:ascii="Garamond" w:hAnsi="Garamond" w:cs="Arial"/>
        </w:rPr>
        <w:t>Introduct</w:t>
      </w:r>
      <w:r>
        <w:rPr>
          <w:rFonts w:ascii="Garamond" w:hAnsi="Garamond" w:cs="Arial"/>
        </w:rPr>
        <w:t>ion to Social Movements</w:t>
      </w:r>
    </w:p>
    <w:p w14:paraId="010CE78A" w14:textId="0D1E5A8A" w:rsidR="00E95042" w:rsidRDefault="00E95042" w:rsidP="00C81085">
      <w:pPr>
        <w:ind w:left="720"/>
        <w:rPr>
          <w:rFonts w:ascii="Garamond" w:hAnsi="Garamond" w:cs="Arial"/>
        </w:rPr>
      </w:pPr>
      <w:r w:rsidRPr="00C81085">
        <w:rPr>
          <w:rFonts w:ascii="Garamond" w:hAnsi="Garamond" w:cs="Arial"/>
        </w:rPr>
        <w:t>Global Social Movements</w:t>
      </w:r>
    </w:p>
    <w:p w14:paraId="6084236B" w14:textId="316F654A" w:rsidR="00462162" w:rsidRPr="00C81085" w:rsidRDefault="00462162" w:rsidP="00462162">
      <w:pPr>
        <w:ind w:left="720"/>
        <w:rPr>
          <w:rFonts w:ascii="Garamond" w:hAnsi="Garamond" w:cs="Arial"/>
        </w:rPr>
      </w:pPr>
      <w:r w:rsidRPr="00C81085">
        <w:rPr>
          <w:rFonts w:ascii="Garamond" w:hAnsi="Garamond" w:cs="Arial"/>
        </w:rPr>
        <w:t xml:space="preserve">Mobilizing for Change: Social Movements </w:t>
      </w:r>
      <w:r>
        <w:rPr>
          <w:rFonts w:ascii="Garamond" w:hAnsi="Garamond" w:cs="Arial"/>
        </w:rPr>
        <w:t xml:space="preserve">&amp; </w:t>
      </w:r>
      <w:r w:rsidRPr="00C81085">
        <w:rPr>
          <w:rFonts w:ascii="Garamond" w:hAnsi="Garamond" w:cs="Arial"/>
        </w:rPr>
        <w:t>Revolutions Around the World</w:t>
      </w:r>
    </w:p>
    <w:p w14:paraId="671B420B" w14:textId="77777777" w:rsidR="00E95042" w:rsidRPr="00C81085" w:rsidRDefault="00E95042" w:rsidP="00C81085">
      <w:pPr>
        <w:ind w:left="720"/>
        <w:rPr>
          <w:rFonts w:ascii="Garamond" w:hAnsi="Garamond" w:cs="Arial"/>
        </w:rPr>
      </w:pPr>
      <w:r w:rsidRPr="00C81085">
        <w:rPr>
          <w:rFonts w:ascii="Garamond" w:hAnsi="Garamond" w:cs="Arial"/>
        </w:rPr>
        <w:t>Gender in Developing Nations</w:t>
      </w:r>
    </w:p>
    <w:p w14:paraId="1BC18095" w14:textId="6D8B99D2" w:rsidR="00E95042" w:rsidRDefault="00E95042" w:rsidP="00C81085">
      <w:pPr>
        <w:ind w:left="720"/>
        <w:rPr>
          <w:rFonts w:ascii="Garamond" w:hAnsi="Garamond" w:cs="Arial"/>
        </w:rPr>
      </w:pPr>
      <w:r w:rsidRPr="00C81085">
        <w:rPr>
          <w:rFonts w:ascii="Garamond" w:hAnsi="Garamond" w:cs="Arial"/>
        </w:rPr>
        <w:t>Development in Theory and Practice</w:t>
      </w:r>
    </w:p>
    <w:p w14:paraId="1F990241" w14:textId="198D986F" w:rsidR="00462162" w:rsidRPr="00C81085" w:rsidRDefault="00462162" w:rsidP="00462162">
      <w:pPr>
        <w:ind w:left="720"/>
        <w:rPr>
          <w:rFonts w:ascii="Garamond" w:hAnsi="Garamond" w:cs="Arial"/>
        </w:rPr>
      </w:pPr>
      <w:r>
        <w:rPr>
          <w:rFonts w:ascii="Garamond" w:hAnsi="Garamond" w:cs="Arial"/>
        </w:rPr>
        <w:t>Sociological Theory</w:t>
      </w:r>
    </w:p>
    <w:p w14:paraId="347B2529" w14:textId="77777777" w:rsidR="000E48B1" w:rsidRDefault="000E48B1" w:rsidP="00D94439">
      <w:pPr>
        <w:rPr>
          <w:rFonts w:ascii="Garamond" w:hAnsi="Garamond" w:cs="Arial"/>
        </w:rPr>
      </w:pPr>
    </w:p>
    <w:p w14:paraId="734D58BA" w14:textId="77777777" w:rsidR="006B5576" w:rsidRDefault="006B5576" w:rsidP="006B5576">
      <w:pPr>
        <w:outlineLvl w:val="0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Training Programs on Gender and Discrimination in Judicial Systems:</w:t>
      </w:r>
    </w:p>
    <w:p w14:paraId="7951D8AB" w14:textId="77777777" w:rsidR="006B5576" w:rsidRDefault="006B5576" w:rsidP="006B5576">
      <w:pPr>
        <w:outlineLvl w:val="0"/>
        <w:rPr>
          <w:rFonts w:ascii="Garamond" w:hAnsi="Garamond" w:cs="Arial"/>
        </w:rPr>
      </w:pPr>
    </w:p>
    <w:p w14:paraId="53F21720" w14:textId="77777777" w:rsidR="00234F20" w:rsidRDefault="00234F20" w:rsidP="006B5576">
      <w:pPr>
        <w:ind w:left="720" w:hanging="720"/>
        <w:outlineLvl w:val="0"/>
        <w:rPr>
          <w:rFonts w:ascii="Garamond" w:hAnsi="Garamond" w:cs="Arial"/>
        </w:rPr>
      </w:pPr>
      <w:r w:rsidRPr="009703A7">
        <w:rPr>
          <w:rFonts w:ascii="Garamond" w:hAnsi="Garamond" w:cs="Arial"/>
        </w:rPr>
        <w:t>2021</w:t>
      </w:r>
      <w:r w:rsidRPr="009703A7">
        <w:rPr>
          <w:rFonts w:ascii="Garamond" w:hAnsi="Garamond" w:cs="Arial"/>
        </w:rPr>
        <w:tab/>
      </w:r>
      <w:proofErr w:type="spellStart"/>
      <w:r w:rsidR="009703A7" w:rsidRPr="009703A7">
        <w:rPr>
          <w:rFonts w:ascii="Garamond" w:hAnsi="Garamond" w:cs="Arial"/>
          <w:i/>
        </w:rPr>
        <w:t>Congreso</w:t>
      </w:r>
      <w:proofErr w:type="spellEnd"/>
      <w:r w:rsidR="009703A7" w:rsidRPr="009703A7">
        <w:rPr>
          <w:rFonts w:ascii="Garamond" w:hAnsi="Garamond" w:cs="Arial"/>
          <w:i/>
        </w:rPr>
        <w:t xml:space="preserve"> Judicial Justicia con </w:t>
      </w:r>
      <w:proofErr w:type="spellStart"/>
      <w:r w:rsidR="009703A7" w:rsidRPr="009703A7">
        <w:rPr>
          <w:rFonts w:ascii="Garamond" w:hAnsi="Garamond" w:cs="Arial"/>
          <w:i/>
        </w:rPr>
        <w:t>Perspectiva</w:t>
      </w:r>
      <w:proofErr w:type="spellEnd"/>
      <w:r w:rsidR="009703A7" w:rsidRPr="009703A7">
        <w:rPr>
          <w:rFonts w:ascii="Garamond" w:hAnsi="Garamond" w:cs="Arial"/>
          <w:i/>
        </w:rPr>
        <w:t xml:space="preserve"> de </w:t>
      </w:r>
      <w:proofErr w:type="spellStart"/>
      <w:r w:rsidR="009703A7" w:rsidRPr="009703A7">
        <w:rPr>
          <w:rFonts w:ascii="Garamond" w:hAnsi="Garamond" w:cs="Arial"/>
          <w:i/>
        </w:rPr>
        <w:t>Género</w:t>
      </w:r>
      <w:proofErr w:type="spellEnd"/>
      <w:r w:rsidR="009703A7" w:rsidRPr="009703A7">
        <w:rPr>
          <w:rFonts w:ascii="Garamond" w:hAnsi="Garamond" w:cs="Arial"/>
        </w:rPr>
        <w:t>, designed and taught one segment of a 16-</w:t>
      </w:r>
      <w:r w:rsidR="009703A7">
        <w:rPr>
          <w:rFonts w:ascii="Garamond" w:hAnsi="Garamond" w:cs="Arial"/>
        </w:rPr>
        <w:t>segment</w:t>
      </w:r>
      <w:r w:rsidR="009703A7" w:rsidRPr="009703A7">
        <w:rPr>
          <w:rFonts w:ascii="Garamond" w:hAnsi="Garamond" w:cs="Arial"/>
        </w:rPr>
        <w:t xml:space="preserve"> </w:t>
      </w:r>
      <w:r w:rsidR="009703A7">
        <w:rPr>
          <w:rFonts w:ascii="Garamond" w:hAnsi="Garamond" w:cs="Arial"/>
        </w:rPr>
        <w:t xml:space="preserve">webinar </w:t>
      </w:r>
      <w:r w:rsidR="009703A7" w:rsidRPr="009703A7">
        <w:rPr>
          <w:rFonts w:ascii="Garamond" w:hAnsi="Garamond" w:cs="Arial"/>
        </w:rPr>
        <w:t xml:space="preserve">series produced by the Academia Judicial </w:t>
      </w:r>
      <w:proofErr w:type="spellStart"/>
      <w:r w:rsidR="009703A7" w:rsidRPr="009703A7">
        <w:rPr>
          <w:rFonts w:ascii="Garamond" w:hAnsi="Garamond" w:cs="Arial"/>
        </w:rPr>
        <w:t>Puer</w:t>
      </w:r>
      <w:r w:rsidR="009703A7">
        <w:rPr>
          <w:rFonts w:ascii="Garamond" w:hAnsi="Garamond" w:cs="Arial"/>
        </w:rPr>
        <w:t>torriqueña</w:t>
      </w:r>
      <w:proofErr w:type="spellEnd"/>
      <w:r w:rsidR="009703A7">
        <w:rPr>
          <w:rFonts w:ascii="Garamond" w:hAnsi="Garamond" w:cs="Arial"/>
        </w:rPr>
        <w:t xml:space="preserve">, with over 400 judges and attorneys in attendance. May 14, 2021. </w:t>
      </w:r>
      <w:hyperlink r:id="rId54" w:history="1">
        <w:r w:rsidR="009703A7" w:rsidRPr="00EF67EA">
          <w:rPr>
            <w:rStyle w:val="Hyperlink"/>
            <w:rFonts w:ascii="Garamond" w:hAnsi="Garamond" w:cs="Arial"/>
          </w:rPr>
          <w:t>https://www.poderjudicial.pr/index.php/congreso-judicial/</w:t>
        </w:r>
      </w:hyperlink>
    </w:p>
    <w:p w14:paraId="5B682EA9" w14:textId="77777777" w:rsidR="00234F20" w:rsidRPr="009703A7" w:rsidRDefault="00234F20" w:rsidP="00462162">
      <w:pPr>
        <w:outlineLvl w:val="0"/>
        <w:rPr>
          <w:rFonts w:ascii="Garamond" w:hAnsi="Garamond" w:cs="Arial"/>
        </w:rPr>
      </w:pPr>
    </w:p>
    <w:p w14:paraId="46D2F3DE" w14:textId="77777777" w:rsidR="006B5576" w:rsidRDefault="006B5576" w:rsidP="006B5576">
      <w:pPr>
        <w:ind w:left="720" w:hanging="720"/>
        <w:outlineLvl w:val="0"/>
        <w:rPr>
          <w:rFonts w:ascii="Garamond" w:hAnsi="Garamond" w:cs="Arial"/>
        </w:rPr>
      </w:pPr>
      <w:r>
        <w:rPr>
          <w:rFonts w:ascii="Garamond" w:hAnsi="Garamond" w:cs="Arial"/>
        </w:rPr>
        <w:t>2019</w:t>
      </w:r>
      <w:r>
        <w:rPr>
          <w:rFonts w:ascii="Garamond" w:hAnsi="Garamond" w:cs="Arial"/>
        </w:rPr>
        <w:tab/>
      </w:r>
      <w:proofErr w:type="spellStart"/>
      <w:r w:rsidRPr="00E85B7F">
        <w:rPr>
          <w:rFonts w:ascii="Garamond" w:hAnsi="Garamond" w:cs="Arial"/>
          <w:i/>
        </w:rPr>
        <w:t>Curso</w:t>
      </w:r>
      <w:proofErr w:type="spellEnd"/>
      <w:r w:rsidRPr="00E85B7F">
        <w:rPr>
          <w:rFonts w:ascii="Garamond" w:hAnsi="Garamond" w:cs="Arial"/>
          <w:i/>
        </w:rPr>
        <w:t xml:space="preserve"> </w:t>
      </w:r>
      <w:proofErr w:type="spellStart"/>
      <w:r w:rsidRPr="00E85B7F">
        <w:rPr>
          <w:rFonts w:ascii="Garamond" w:hAnsi="Garamond" w:cs="Arial"/>
          <w:i/>
        </w:rPr>
        <w:t>Emergencias</w:t>
      </w:r>
      <w:proofErr w:type="spellEnd"/>
      <w:r w:rsidRPr="00E85B7F">
        <w:rPr>
          <w:rFonts w:ascii="Garamond" w:hAnsi="Garamond" w:cs="Arial"/>
          <w:i/>
        </w:rPr>
        <w:t xml:space="preserve"> </w:t>
      </w:r>
      <w:proofErr w:type="spellStart"/>
      <w:r w:rsidRPr="00E85B7F">
        <w:rPr>
          <w:rFonts w:ascii="Garamond" w:hAnsi="Garamond" w:cs="Arial"/>
          <w:i/>
        </w:rPr>
        <w:t>Obstetricas</w:t>
      </w:r>
      <w:proofErr w:type="spellEnd"/>
      <w:r>
        <w:rPr>
          <w:rFonts w:ascii="Garamond" w:hAnsi="Garamond" w:cs="Arial"/>
        </w:rPr>
        <w:t xml:space="preserve">, designed and taught a capacity-building program for El Salvador’s federal prosecutors, sponsored by the Attorney General’s office in El Salvador in conjunction with INL through the U.S. Embassy in El Salvador.  October 22-23, 2019. </w:t>
      </w:r>
    </w:p>
    <w:p w14:paraId="25E269C3" w14:textId="77777777" w:rsidR="006B5576" w:rsidRDefault="006B5576" w:rsidP="006B5576">
      <w:pPr>
        <w:ind w:left="720" w:hanging="720"/>
        <w:outlineLvl w:val="0"/>
        <w:rPr>
          <w:rFonts w:ascii="Garamond" w:hAnsi="Garamond" w:cs="Arial"/>
        </w:rPr>
      </w:pPr>
    </w:p>
    <w:p w14:paraId="7A0016B5" w14:textId="77777777" w:rsidR="006B5576" w:rsidRDefault="006B5576" w:rsidP="006B5576">
      <w:pPr>
        <w:ind w:left="720" w:hanging="720"/>
        <w:outlineLvl w:val="0"/>
        <w:rPr>
          <w:rFonts w:ascii="Garamond" w:hAnsi="Garamond" w:cs="Arial"/>
        </w:rPr>
      </w:pPr>
      <w:r w:rsidRPr="006B5576">
        <w:rPr>
          <w:rFonts w:ascii="Garamond" w:hAnsi="Garamond" w:cs="Arial"/>
        </w:rPr>
        <w:t>2019</w:t>
      </w:r>
      <w:r w:rsidRPr="006B5576">
        <w:rPr>
          <w:rFonts w:ascii="Garamond" w:hAnsi="Garamond" w:cs="Arial"/>
        </w:rPr>
        <w:tab/>
      </w:r>
      <w:proofErr w:type="spellStart"/>
      <w:r w:rsidRPr="006B5576">
        <w:rPr>
          <w:rFonts w:ascii="Garamond" w:hAnsi="Garamond" w:cs="Arial"/>
          <w:i/>
        </w:rPr>
        <w:t>Discriminacion</w:t>
      </w:r>
      <w:proofErr w:type="spellEnd"/>
      <w:r w:rsidRPr="006B5576">
        <w:rPr>
          <w:rFonts w:ascii="Garamond" w:hAnsi="Garamond" w:cs="Arial"/>
          <w:i/>
        </w:rPr>
        <w:t xml:space="preserve"> de </w:t>
      </w:r>
      <w:proofErr w:type="spellStart"/>
      <w:r w:rsidRPr="006B5576">
        <w:rPr>
          <w:rFonts w:ascii="Garamond" w:hAnsi="Garamond" w:cs="Arial"/>
          <w:i/>
        </w:rPr>
        <w:t>Genero</w:t>
      </w:r>
      <w:proofErr w:type="spellEnd"/>
      <w:r w:rsidRPr="006B5576">
        <w:rPr>
          <w:rFonts w:ascii="Garamond" w:hAnsi="Garamond" w:cs="Arial"/>
          <w:i/>
        </w:rPr>
        <w:t xml:space="preserve"> </w:t>
      </w:r>
      <w:proofErr w:type="spellStart"/>
      <w:r w:rsidRPr="006B5576">
        <w:rPr>
          <w:rFonts w:ascii="Garamond" w:hAnsi="Garamond" w:cs="Arial"/>
          <w:i/>
        </w:rPr>
        <w:t>en</w:t>
      </w:r>
      <w:proofErr w:type="spellEnd"/>
      <w:r w:rsidRPr="006B5576">
        <w:rPr>
          <w:rFonts w:ascii="Garamond" w:hAnsi="Garamond" w:cs="Arial"/>
          <w:i/>
        </w:rPr>
        <w:t xml:space="preserve"> </w:t>
      </w:r>
      <w:proofErr w:type="spellStart"/>
      <w:proofErr w:type="gramStart"/>
      <w:r w:rsidRPr="006B5576">
        <w:rPr>
          <w:rFonts w:ascii="Garamond" w:hAnsi="Garamond" w:cs="Arial"/>
          <w:i/>
        </w:rPr>
        <w:t>el</w:t>
      </w:r>
      <w:proofErr w:type="spellEnd"/>
      <w:r w:rsidRPr="006B5576">
        <w:rPr>
          <w:rFonts w:ascii="Garamond" w:hAnsi="Garamond" w:cs="Arial"/>
          <w:i/>
        </w:rPr>
        <w:t xml:space="preserve">  </w:t>
      </w:r>
      <w:proofErr w:type="spellStart"/>
      <w:r w:rsidRPr="006B5576">
        <w:rPr>
          <w:rFonts w:ascii="Garamond" w:hAnsi="Garamond" w:cs="Arial"/>
          <w:i/>
        </w:rPr>
        <w:t>Proceso</w:t>
      </w:r>
      <w:proofErr w:type="spellEnd"/>
      <w:proofErr w:type="gramEnd"/>
      <w:r w:rsidRPr="006B5576">
        <w:rPr>
          <w:rFonts w:ascii="Garamond" w:hAnsi="Garamond" w:cs="Arial"/>
          <w:i/>
        </w:rPr>
        <w:t xml:space="preserve"> Judicial</w:t>
      </w:r>
      <w:r w:rsidRPr="006B5576">
        <w:rPr>
          <w:rFonts w:ascii="Garamond" w:hAnsi="Garamond" w:cs="Arial"/>
        </w:rPr>
        <w:t xml:space="preserve">, </w:t>
      </w:r>
      <w:r>
        <w:rPr>
          <w:rFonts w:ascii="Garamond" w:hAnsi="Garamond" w:cs="Arial"/>
        </w:rPr>
        <w:t xml:space="preserve">one of three instructors who </w:t>
      </w:r>
      <w:r w:rsidR="002440E4">
        <w:rPr>
          <w:rFonts w:ascii="Garamond" w:hAnsi="Garamond" w:cs="Arial"/>
        </w:rPr>
        <w:t>designed</w:t>
      </w:r>
      <w:r>
        <w:rPr>
          <w:rFonts w:ascii="Garamond" w:hAnsi="Garamond" w:cs="Arial"/>
        </w:rPr>
        <w:t xml:space="preserve"> and taught </w:t>
      </w:r>
      <w:r w:rsidRPr="006B5576">
        <w:rPr>
          <w:rFonts w:ascii="Garamond" w:hAnsi="Garamond" w:cs="Arial"/>
        </w:rPr>
        <w:t xml:space="preserve">a </w:t>
      </w:r>
      <w:r>
        <w:rPr>
          <w:rFonts w:ascii="Garamond" w:hAnsi="Garamond" w:cs="Arial"/>
        </w:rPr>
        <w:t xml:space="preserve">week-long </w:t>
      </w:r>
      <w:r w:rsidRPr="006B5576">
        <w:rPr>
          <w:rFonts w:ascii="Garamond" w:hAnsi="Garamond" w:cs="Arial"/>
        </w:rPr>
        <w:t xml:space="preserve">capacity-building program for 40 </w:t>
      </w:r>
      <w:r w:rsidR="009B4F26">
        <w:rPr>
          <w:rFonts w:ascii="Garamond" w:hAnsi="Garamond" w:cs="Arial"/>
        </w:rPr>
        <w:t xml:space="preserve">federal </w:t>
      </w:r>
      <w:r w:rsidRPr="006B5576">
        <w:rPr>
          <w:rFonts w:ascii="Garamond" w:hAnsi="Garamond" w:cs="Arial"/>
        </w:rPr>
        <w:t>judges from four different Latin American countries (</w:t>
      </w:r>
      <w:r>
        <w:rPr>
          <w:rFonts w:ascii="Garamond" w:hAnsi="Garamond" w:cs="Arial"/>
        </w:rPr>
        <w:t xml:space="preserve">El Salvador, Honduras,  Mexico and Peru), sponsored by the ILEA (the International Law Enforcement Academy), and the US Office of Overseas Prosecutorial Development, Assistance and Training (OPDAT).  August 12-16, 2019.  </w:t>
      </w:r>
    </w:p>
    <w:p w14:paraId="707418C9" w14:textId="77777777" w:rsidR="002440E4" w:rsidRDefault="002440E4" w:rsidP="006B5576">
      <w:pPr>
        <w:ind w:left="720" w:hanging="720"/>
        <w:outlineLvl w:val="0"/>
        <w:rPr>
          <w:rFonts w:ascii="Garamond" w:hAnsi="Garamond" w:cs="Arial"/>
        </w:rPr>
      </w:pPr>
    </w:p>
    <w:p w14:paraId="30E7BAC0" w14:textId="77777777" w:rsidR="002440E4" w:rsidRPr="002440E4" w:rsidRDefault="002440E4" w:rsidP="006B5576">
      <w:pPr>
        <w:ind w:left="720" w:hanging="720"/>
        <w:outlineLvl w:val="0"/>
        <w:rPr>
          <w:rFonts w:ascii="Garamond" w:hAnsi="Garamond" w:cs="Arial"/>
        </w:rPr>
      </w:pPr>
      <w:r w:rsidRPr="002440E4">
        <w:rPr>
          <w:rFonts w:ascii="Garamond" w:hAnsi="Garamond" w:cs="Arial"/>
        </w:rPr>
        <w:t>2018</w:t>
      </w:r>
      <w:r w:rsidRPr="002440E4">
        <w:rPr>
          <w:rFonts w:ascii="Garamond" w:hAnsi="Garamond" w:cs="Arial"/>
        </w:rPr>
        <w:tab/>
      </w:r>
      <w:proofErr w:type="spellStart"/>
      <w:r w:rsidRPr="002440E4">
        <w:rPr>
          <w:rFonts w:ascii="Garamond" w:hAnsi="Garamond" w:cs="Arial"/>
          <w:i/>
        </w:rPr>
        <w:t>Discriminación</w:t>
      </w:r>
      <w:proofErr w:type="spellEnd"/>
      <w:r w:rsidRPr="002440E4">
        <w:rPr>
          <w:rFonts w:ascii="Garamond" w:hAnsi="Garamond" w:cs="Arial"/>
          <w:i/>
        </w:rPr>
        <w:t xml:space="preserve"> </w:t>
      </w:r>
      <w:proofErr w:type="spellStart"/>
      <w:r w:rsidRPr="002440E4">
        <w:rPr>
          <w:rFonts w:ascii="Garamond" w:hAnsi="Garamond" w:cs="Arial"/>
          <w:i/>
        </w:rPr>
        <w:t>Implícita</w:t>
      </w:r>
      <w:proofErr w:type="spellEnd"/>
      <w:r w:rsidRPr="002440E4">
        <w:rPr>
          <w:rFonts w:ascii="Garamond" w:hAnsi="Garamond" w:cs="Arial"/>
          <w:i/>
        </w:rPr>
        <w:t>: ¿</w:t>
      </w:r>
      <w:proofErr w:type="spellStart"/>
      <w:r w:rsidRPr="002440E4">
        <w:rPr>
          <w:rFonts w:ascii="Garamond" w:hAnsi="Garamond" w:cs="Arial"/>
          <w:i/>
        </w:rPr>
        <w:t>Qué</w:t>
      </w:r>
      <w:proofErr w:type="spellEnd"/>
      <w:r w:rsidRPr="002440E4">
        <w:rPr>
          <w:rFonts w:ascii="Garamond" w:hAnsi="Garamond" w:cs="Arial"/>
          <w:i/>
        </w:rPr>
        <w:t xml:space="preserve"> es, y </w:t>
      </w:r>
      <w:proofErr w:type="spellStart"/>
      <w:r w:rsidRPr="002440E4">
        <w:rPr>
          <w:rFonts w:ascii="Garamond" w:hAnsi="Garamond" w:cs="Arial"/>
          <w:i/>
        </w:rPr>
        <w:t>cómo</w:t>
      </w:r>
      <w:proofErr w:type="spellEnd"/>
      <w:r w:rsidRPr="002440E4">
        <w:rPr>
          <w:rFonts w:ascii="Garamond" w:hAnsi="Garamond" w:cs="Arial"/>
          <w:i/>
        </w:rPr>
        <w:t xml:space="preserve"> </w:t>
      </w:r>
      <w:proofErr w:type="spellStart"/>
      <w:proofErr w:type="gramStart"/>
      <w:r w:rsidRPr="002440E4">
        <w:rPr>
          <w:rFonts w:ascii="Garamond" w:hAnsi="Garamond" w:cs="Arial"/>
          <w:i/>
        </w:rPr>
        <w:t>evitarla</w:t>
      </w:r>
      <w:proofErr w:type="spellEnd"/>
      <w:r w:rsidRPr="002440E4">
        <w:rPr>
          <w:rFonts w:ascii="Garamond" w:hAnsi="Garamond" w:cs="Arial"/>
          <w:i/>
        </w:rPr>
        <w:t>?,</w:t>
      </w:r>
      <w:proofErr w:type="gramEnd"/>
      <w:r>
        <w:rPr>
          <w:rFonts w:ascii="Garamond" w:hAnsi="Garamond" w:cs="Arial"/>
        </w:rPr>
        <w:t xml:space="preserve"> designed </w:t>
      </w:r>
      <w:r w:rsidRPr="002440E4">
        <w:rPr>
          <w:rFonts w:ascii="Garamond" w:hAnsi="Garamond" w:cs="Arial"/>
        </w:rPr>
        <w:t xml:space="preserve">and taught a </w:t>
      </w:r>
      <w:r>
        <w:rPr>
          <w:rFonts w:ascii="Garamond" w:hAnsi="Garamond" w:cs="Arial"/>
        </w:rPr>
        <w:t xml:space="preserve">one-day </w:t>
      </w:r>
      <w:r w:rsidRPr="002440E4">
        <w:rPr>
          <w:rFonts w:ascii="Garamond" w:hAnsi="Garamond" w:cs="Arial"/>
        </w:rPr>
        <w:t>capacity</w:t>
      </w:r>
      <w:r>
        <w:rPr>
          <w:rFonts w:ascii="Garamond" w:hAnsi="Garamond" w:cs="Arial"/>
        </w:rPr>
        <w:t xml:space="preserve">-building program for El Salvador’s federal prosecutors, sponsored by the Attorney General’s office in El Salvador in conjunction with INL through the U.S. Embassy in El Salvador.  December 18, 2018. </w:t>
      </w:r>
    </w:p>
    <w:p w14:paraId="44F42899" w14:textId="77777777" w:rsidR="00953A37" w:rsidRPr="00FB29AA" w:rsidRDefault="00953A37" w:rsidP="00953A37">
      <w:pPr>
        <w:rPr>
          <w:rFonts w:ascii="Garamond" w:hAnsi="Garamond" w:cs="Arial"/>
          <w:i/>
          <w:color w:val="222222"/>
        </w:rPr>
      </w:pPr>
    </w:p>
    <w:p w14:paraId="65C64F0B" w14:textId="77777777" w:rsidR="00D94439" w:rsidRPr="0093262D" w:rsidRDefault="002359B9" w:rsidP="0093262D">
      <w:pPr>
        <w:ind w:left="720" w:hanging="720"/>
        <w:outlineLvl w:val="0"/>
        <w:rPr>
          <w:rFonts w:ascii="Garamond" w:hAnsi="Garamond" w:cs="Arial"/>
          <w:color w:val="222222"/>
        </w:rPr>
      </w:pPr>
      <w:r w:rsidRPr="0093262D">
        <w:rPr>
          <w:rFonts w:ascii="Garamond" w:hAnsi="Garamond" w:cs="Arial"/>
          <w:color w:val="222222"/>
        </w:rPr>
        <w:t>2014</w:t>
      </w:r>
      <w:r w:rsidRPr="0093262D">
        <w:rPr>
          <w:rFonts w:ascii="Garamond" w:hAnsi="Garamond" w:cs="Arial"/>
          <w:color w:val="222222"/>
        </w:rPr>
        <w:tab/>
      </w:r>
      <w:proofErr w:type="spellStart"/>
      <w:r w:rsidR="00D94439" w:rsidRPr="0093262D">
        <w:rPr>
          <w:rFonts w:ascii="Garamond" w:hAnsi="Garamond" w:cs="Arial"/>
          <w:i/>
          <w:color w:val="222222"/>
        </w:rPr>
        <w:t>Diseño</w:t>
      </w:r>
      <w:proofErr w:type="spellEnd"/>
      <w:r w:rsidR="00D94439" w:rsidRPr="0093262D">
        <w:rPr>
          <w:rFonts w:ascii="Garamond" w:hAnsi="Garamond" w:cs="Arial"/>
          <w:i/>
          <w:color w:val="222222"/>
        </w:rPr>
        <w:t xml:space="preserve"> de </w:t>
      </w:r>
      <w:proofErr w:type="spellStart"/>
      <w:r w:rsidR="00E2537E" w:rsidRPr="0093262D">
        <w:rPr>
          <w:rFonts w:ascii="Garamond" w:hAnsi="Garamond" w:cs="Arial"/>
          <w:i/>
          <w:color w:val="222222"/>
        </w:rPr>
        <w:t>Investigación</w:t>
      </w:r>
      <w:proofErr w:type="spellEnd"/>
      <w:r w:rsidR="00D94439" w:rsidRPr="0093262D">
        <w:rPr>
          <w:rFonts w:ascii="Garamond" w:hAnsi="Garamond" w:cs="Arial"/>
          <w:i/>
          <w:color w:val="222222"/>
        </w:rPr>
        <w:t xml:space="preserve"> </w:t>
      </w:r>
      <w:proofErr w:type="spellStart"/>
      <w:r w:rsidR="00D94439" w:rsidRPr="0093262D">
        <w:rPr>
          <w:rFonts w:ascii="Garamond" w:hAnsi="Garamond" w:cs="Arial"/>
          <w:i/>
          <w:color w:val="222222"/>
        </w:rPr>
        <w:t>en</w:t>
      </w:r>
      <w:proofErr w:type="spellEnd"/>
      <w:r w:rsidR="00D94439" w:rsidRPr="0093262D">
        <w:rPr>
          <w:rFonts w:ascii="Garamond" w:hAnsi="Garamond" w:cs="Arial"/>
          <w:i/>
          <w:color w:val="222222"/>
        </w:rPr>
        <w:t xml:space="preserve"> las </w:t>
      </w:r>
      <w:proofErr w:type="spellStart"/>
      <w:r w:rsidR="00D94439" w:rsidRPr="0093262D">
        <w:rPr>
          <w:rFonts w:ascii="Garamond" w:hAnsi="Garamond" w:cs="Arial"/>
          <w:i/>
          <w:color w:val="222222"/>
        </w:rPr>
        <w:t>Ciencias</w:t>
      </w:r>
      <w:proofErr w:type="spellEnd"/>
      <w:r w:rsidR="00D94439" w:rsidRPr="0093262D">
        <w:rPr>
          <w:rFonts w:ascii="Garamond" w:hAnsi="Garamond" w:cs="Arial"/>
          <w:i/>
          <w:color w:val="222222"/>
        </w:rPr>
        <w:t xml:space="preserve"> </w:t>
      </w:r>
      <w:proofErr w:type="spellStart"/>
      <w:r w:rsidR="00D94439" w:rsidRPr="0093262D">
        <w:rPr>
          <w:rFonts w:ascii="Garamond" w:hAnsi="Garamond" w:cs="Arial"/>
          <w:i/>
          <w:color w:val="222222"/>
        </w:rPr>
        <w:t>Sociales</w:t>
      </w:r>
      <w:proofErr w:type="spellEnd"/>
      <w:r w:rsidR="0093262D">
        <w:rPr>
          <w:rFonts w:ascii="Garamond" w:hAnsi="Garamond" w:cs="Arial"/>
          <w:color w:val="222222"/>
        </w:rPr>
        <w:t xml:space="preserve">, designed and taught </w:t>
      </w:r>
      <w:r w:rsidR="00D94439" w:rsidRPr="00D4771B">
        <w:rPr>
          <w:rFonts w:ascii="Garamond" w:hAnsi="Garamond" w:cs="Arial"/>
          <w:color w:val="222222"/>
        </w:rPr>
        <w:t xml:space="preserve">a 1-week course </w:t>
      </w:r>
      <w:r w:rsidR="00E273E4" w:rsidRPr="00D4771B">
        <w:rPr>
          <w:rFonts w:ascii="Garamond" w:hAnsi="Garamond" w:cs="Arial"/>
          <w:color w:val="222222"/>
        </w:rPr>
        <w:t xml:space="preserve">in Spanish </w:t>
      </w:r>
      <w:r w:rsidR="00D94439" w:rsidRPr="00D4771B">
        <w:rPr>
          <w:rFonts w:ascii="Garamond" w:hAnsi="Garamond" w:cs="Arial"/>
          <w:color w:val="222222"/>
        </w:rPr>
        <w:t xml:space="preserve">on recent advances in social science research design to 48 PhDs in Havana, Cuba; course co-funded by </w:t>
      </w:r>
      <w:r w:rsidR="0093262D">
        <w:rPr>
          <w:rFonts w:ascii="Garamond" w:hAnsi="Garamond" w:cs="Arial"/>
          <w:color w:val="222222"/>
        </w:rPr>
        <w:t xml:space="preserve">FLACSO-Cuba, </w:t>
      </w:r>
      <w:r w:rsidR="00D94439" w:rsidRPr="00D4771B">
        <w:rPr>
          <w:rFonts w:ascii="Garamond" w:hAnsi="Garamond" w:cs="Arial"/>
          <w:color w:val="222222"/>
        </w:rPr>
        <w:t>the Ford Foundation</w:t>
      </w:r>
      <w:r w:rsidR="0093262D">
        <w:rPr>
          <w:rFonts w:ascii="Garamond" w:hAnsi="Garamond" w:cs="Arial"/>
          <w:color w:val="222222"/>
        </w:rPr>
        <w:t>,</w:t>
      </w:r>
      <w:r w:rsidR="00D94439" w:rsidRPr="00D4771B">
        <w:rPr>
          <w:rFonts w:ascii="Garamond" w:hAnsi="Garamond" w:cs="Arial"/>
          <w:color w:val="222222"/>
        </w:rPr>
        <w:t xml:space="preserve"> and the David Rockefeller Center for Latin American Studies at Harvard</w:t>
      </w:r>
      <w:r w:rsidR="0093262D">
        <w:rPr>
          <w:rFonts w:ascii="Garamond" w:hAnsi="Garamond" w:cs="Arial"/>
          <w:color w:val="222222"/>
        </w:rPr>
        <w:t xml:space="preserve">. </w:t>
      </w:r>
      <w:r w:rsidR="008D13A6">
        <w:rPr>
          <w:rFonts w:ascii="Garamond" w:hAnsi="Garamond" w:cs="Arial"/>
          <w:color w:val="222222"/>
        </w:rPr>
        <w:t xml:space="preserve">October 2014. </w:t>
      </w:r>
    </w:p>
    <w:p w14:paraId="03D3548F" w14:textId="681D97EA" w:rsidR="000D6818" w:rsidRDefault="000D6818">
      <w:pPr>
        <w:rPr>
          <w:rFonts w:ascii="Garamond" w:hAnsi="Garamond" w:cs="Arial"/>
          <w:b/>
        </w:rPr>
      </w:pPr>
    </w:p>
    <w:p w14:paraId="4AC8BF11" w14:textId="77777777" w:rsidR="00B009D9" w:rsidRPr="00D4771B" w:rsidRDefault="00B009D9">
      <w:pPr>
        <w:rPr>
          <w:rFonts w:ascii="Garamond" w:hAnsi="Garamond" w:cs="Arial"/>
          <w:b/>
        </w:rPr>
      </w:pPr>
    </w:p>
    <w:p w14:paraId="105810EF" w14:textId="77777777" w:rsidR="00E95042" w:rsidRPr="00D4771B" w:rsidRDefault="00E95042" w:rsidP="00BC6311">
      <w:pPr>
        <w:outlineLvl w:val="0"/>
        <w:rPr>
          <w:rFonts w:ascii="Garamond" w:hAnsi="Garamond" w:cs="Arial"/>
          <w:b/>
        </w:rPr>
      </w:pPr>
      <w:r w:rsidRPr="00D4771B">
        <w:rPr>
          <w:rFonts w:ascii="Garamond" w:hAnsi="Garamond" w:cs="Arial"/>
          <w:b/>
        </w:rPr>
        <w:t>LANGUAGES</w:t>
      </w:r>
    </w:p>
    <w:p w14:paraId="1D8E53C7" w14:textId="77777777" w:rsidR="00E95042" w:rsidRPr="00D4771B" w:rsidRDefault="00E95042">
      <w:pPr>
        <w:rPr>
          <w:rFonts w:ascii="Garamond" w:hAnsi="Garamond" w:cs="Arial"/>
        </w:rPr>
      </w:pPr>
    </w:p>
    <w:p w14:paraId="7830C08C" w14:textId="77777777" w:rsidR="00E95042" w:rsidRPr="00D4771B" w:rsidRDefault="00E95042">
      <w:pPr>
        <w:rPr>
          <w:rFonts w:ascii="Garamond" w:hAnsi="Garamond" w:cs="Arial"/>
        </w:rPr>
      </w:pPr>
      <w:r w:rsidRPr="00D4771B">
        <w:rPr>
          <w:rFonts w:ascii="Garamond" w:hAnsi="Garamond" w:cs="Arial"/>
        </w:rPr>
        <w:t>English (native)</w:t>
      </w:r>
    </w:p>
    <w:p w14:paraId="0157B11A" w14:textId="77777777" w:rsidR="00E95042" w:rsidRPr="00D4771B" w:rsidRDefault="00E95042">
      <w:pPr>
        <w:rPr>
          <w:rFonts w:ascii="Garamond" w:hAnsi="Garamond" w:cs="Arial"/>
        </w:rPr>
      </w:pPr>
      <w:r w:rsidRPr="00D4771B">
        <w:rPr>
          <w:rFonts w:ascii="Garamond" w:hAnsi="Garamond" w:cs="Arial"/>
        </w:rPr>
        <w:t>Spanish (</w:t>
      </w:r>
      <w:r w:rsidR="00D3173D">
        <w:rPr>
          <w:rFonts w:ascii="Garamond" w:hAnsi="Garamond" w:cs="Arial"/>
        </w:rPr>
        <w:t xml:space="preserve">near </w:t>
      </w:r>
      <w:r w:rsidRPr="00D4771B">
        <w:rPr>
          <w:rFonts w:ascii="Garamond" w:hAnsi="Garamond" w:cs="Arial"/>
        </w:rPr>
        <w:t>fluency)</w:t>
      </w:r>
    </w:p>
    <w:p w14:paraId="1C31D7D6" w14:textId="77777777" w:rsidR="00E95042" w:rsidRPr="00D4771B" w:rsidRDefault="00E95042">
      <w:pPr>
        <w:rPr>
          <w:rFonts w:ascii="Garamond" w:hAnsi="Garamond" w:cs="Arial"/>
        </w:rPr>
      </w:pPr>
      <w:r w:rsidRPr="00D4771B">
        <w:rPr>
          <w:rFonts w:ascii="Garamond" w:hAnsi="Garamond" w:cs="Arial"/>
        </w:rPr>
        <w:t>Portuguese (reading proficiency)</w:t>
      </w:r>
    </w:p>
    <w:sectPr w:rsidR="00E95042" w:rsidRPr="00D4771B" w:rsidSect="00142469">
      <w:type w:val="continuous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7EEDE" w14:textId="77777777" w:rsidR="002345CB" w:rsidRDefault="002345CB">
      <w:r>
        <w:separator/>
      </w:r>
    </w:p>
  </w:endnote>
  <w:endnote w:type="continuationSeparator" w:id="0">
    <w:p w14:paraId="72639ECA" w14:textId="77777777" w:rsidR="002345CB" w:rsidRDefault="00234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7C499" w14:textId="77777777" w:rsidR="002345CB" w:rsidRDefault="002345CB">
      <w:r>
        <w:separator/>
      </w:r>
    </w:p>
  </w:footnote>
  <w:footnote w:type="continuationSeparator" w:id="0">
    <w:p w14:paraId="4565FF39" w14:textId="77777777" w:rsidR="002345CB" w:rsidRDefault="00234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A1F4F" w14:textId="77777777" w:rsidR="00C678F1" w:rsidRDefault="00C678F1">
    <w:pPr>
      <w:pStyle w:val="Header"/>
      <w:jc w:val="right"/>
      <w:rPr>
        <w:rFonts w:ascii="Garamond" w:hAnsi="Garamond"/>
      </w:rPr>
    </w:pPr>
    <w:r>
      <w:rPr>
        <w:rFonts w:ascii="Garamond" w:hAnsi="Garamond"/>
      </w:rPr>
      <w:t>Viterna-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24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47689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01F77"/>
    <w:multiLevelType w:val="hybridMultilevel"/>
    <w:tmpl w:val="FFCA97DA"/>
    <w:lvl w:ilvl="0" w:tplc="C39A7258">
      <w:start w:val="2005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46012C"/>
    <w:multiLevelType w:val="hybridMultilevel"/>
    <w:tmpl w:val="75ACBEB2"/>
    <w:lvl w:ilvl="0" w:tplc="469C1B74">
      <w:start w:val="2006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D40609A"/>
    <w:multiLevelType w:val="hybridMultilevel"/>
    <w:tmpl w:val="68D0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A2967"/>
    <w:multiLevelType w:val="hybridMultilevel"/>
    <w:tmpl w:val="2B3036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29B4186"/>
    <w:multiLevelType w:val="hybridMultilevel"/>
    <w:tmpl w:val="0DA01CE6"/>
    <w:lvl w:ilvl="0" w:tplc="4BB48536">
      <w:start w:val="2005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D5669B8"/>
    <w:multiLevelType w:val="hybridMultilevel"/>
    <w:tmpl w:val="E76E05AC"/>
    <w:lvl w:ilvl="0" w:tplc="5356898A">
      <w:start w:val="2004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D93863"/>
    <w:multiLevelType w:val="hybridMultilevel"/>
    <w:tmpl w:val="1B60AB3E"/>
    <w:lvl w:ilvl="0" w:tplc="0D048EEA">
      <w:start w:val="1995"/>
      <w:numFmt w:val="decimal"/>
      <w:lvlText w:val="%1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7329C1"/>
    <w:multiLevelType w:val="hybridMultilevel"/>
    <w:tmpl w:val="01127CF2"/>
    <w:lvl w:ilvl="0" w:tplc="5B8C776C">
      <w:start w:val="2006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A37E64"/>
    <w:multiLevelType w:val="hybridMultilevel"/>
    <w:tmpl w:val="C5503C48"/>
    <w:lvl w:ilvl="0" w:tplc="0F0CB628">
      <w:start w:val="2006"/>
      <w:numFmt w:val="decimal"/>
      <w:lvlText w:val="%1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48C44F41"/>
    <w:multiLevelType w:val="hybridMultilevel"/>
    <w:tmpl w:val="83165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F422E"/>
    <w:multiLevelType w:val="hybridMultilevel"/>
    <w:tmpl w:val="820CAAD8"/>
    <w:lvl w:ilvl="0" w:tplc="289C6D66">
      <w:start w:val="2006"/>
      <w:numFmt w:val="decimal"/>
      <w:lvlText w:val="%1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7AB1455"/>
    <w:multiLevelType w:val="multilevel"/>
    <w:tmpl w:val="46F46570"/>
    <w:lvl w:ilvl="0">
      <w:start w:val="199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619C68B6"/>
    <w:multiLevelType w:val="multilevel"/>
    <w:tmpl w:val="DB46CCFC"/>
    <w:lvl w:ilvl="0">
      <w:start w:val="1991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995"/>
      <w:numFmt w:val="decimal"/>
      <w:lvlText w:val="%1-%2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6E9B1132"/>
    <w:multiLevelType w:val="hybridMultilevel"/>
    <w:tmpl w:val="3AD0AE88"/>
    <w:lvl w:ilvl="0" w:tplc="FD10ECF6"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FC2E09"/>
    <w:multiLevelType w:val="multilevel"/>
    <w:tmpl w:val="A9C44E50"/>
    <w:lvl w:ilvl="0">
      <w:start w:val="199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5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 w15:restartNumberingAfterBreak="0">
    <w:nsid w:val="77EA28EA"/>
    <w:multiLevelType w:val="hybridMultilevel"/>
    <w:tmpl w:val="95986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648803">
    <w:abstractNumId w:val="12"/>
  </w:num>
  <w:num w:numId="2" w16cid:durableId="913930193">
    <w:abstractNumId w:val="15"/>
  </w:num>
  <w:num w:numId="3" w16cid:durableId="544559666">
    <w:abstractNumId w:val="5"/>
  </w:num>
  <w:num w:numId="4" w16cid:durableId="1945915664">
    <w:abstractNumId w:val="1"/>
  </w:num>
  <w:num w:numId="5" w16cid:durableId="579562651">
    <w:abstractNumId w:val="11"/>
  </w:num>
  <w:num w:numId="6" w16cid:durableId="1817448694">
    <w:abstractNumId w:val="9"/>
  </w:num>
  <w:num w:numId="7" w16cid:durableId="202983245">
    <w:abstractNumId w:val="2"/>
  </w:num>
  <w:num w:numId="8" w16cid:durableId="1260679384">
    <w:abstractNumId w:val="6"/>
  </w:num>
  <w:num w:numId="9" w16cid:durableId="845511108">
    <w:abstractNumId w:val="7"/>
  </w:num>
  <w:num w:numId="10" w16cid:durableId="697390168">
    <w:abstractNumId w:val="13"/>
  </w:num>
  <w:num w:numId="11" w16cid:durableId="1514492627">
    <w:abstractNumId w:val="8"/>
  </w:num>
  <w:num w:numId="12" w16cid:durableId="1487474671">
    <w:abstractNumId w:val="14"/>
  </w:num>
  <w:num w:numId="13" w16cid:durableId="409741267">
    <w:abstractNumId w:val="16"/>
  </w:num>
  <w:num w:numId="14" w16cid:durableId="1210917293">
    <w:abstractNumId w:val="4"/>
  </w:num>
  <w:num w:numId="15" w16cid:durableId="649485008">
    <w:abstractNumId w:val="10"/>
  </w:num>
  <w:num w:numId="16" w16cid:durableId="1537084912">
    <w:abstractNumId w:val="3"/>
  </w:num>
  <w:num w:numId="17" w16cid:durableId="179046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941"/>
    <w:rsid w:val="0001346E"/>
    <w:rsid w:val="00016865"/>
    <w:rsid w:val="000203D3"/>
    <w:rsid w:val="000229FD"/>
    <w:rsid w:val="000305C5"/>
    <w:rsid w:val="00041E0A"/>
    <w:rsid w:val="00045981"/>
    <w:rsid w:val="00045E16"/>
    <w:rsid w:val="00051395"/>
    <w:rsid w:val="00051973"/>
    <w:rsid w:val="00052923"/>
    <w:rsid w:val="00052C60"/>
    <w:rsid w:val="00054505"/>
    <w:rsid w:val="00057F45"/>
    <w:rsid w:val="00060D8F"/>
    <w:rsid w:val="00070C25"/>
    <w:rsid w:val="000724D2"/>
    <w:rsid w:val="00076229"/>
    <w:rsid w:val="00077FBD"/>
    <w:rsid w:val="00080C1E"/>
    <w:rsid w:val="00081C15"/>
    <w:rsid w:val="00086274"/>
    <w:rsid w:val="00086CC7"/>
    <w:rsid w:val="00087581"/>
    <w:rsid w:val="00090611"/>
    <w:rsid w:val="00092353"/>
    <w:rsid w:val="00095953"/>
    <w:rsid w:val="000959FB"/>
    <w:rsid w:val="000A1444"/>
    <w:rsid w:val="000A76C1"/>
    <w:rsid w:val="000B0985"/>
    <w:rsid w:val="000B4993"/>
    <w:rsid w:val="000C0750"/>
    <w:rsid w:val="000D6818"/>
    <w:rsid w:val="000E2CE5"/>
    <w:rsid w:val="000E36DA"/>
    <w:rsid w:val="000E48B1"/>
    <w:rsid w:val="000E617D"/>
    <w:rsid w:val="000E7002"/>
    <w:rsid w:val="000F1C58"/>
    <w:rsid w:val="000F3B9E"/>
    <w:rsid w:val="0010441D"/>
    <w:rsid w:val="00107AC6"/>
    <w:rsid w:val="001106D5"/>
    <w:rsid w:val="00112C20"/>
    <w:rsid w:val="001238BA"/>
    <w:rsid w:val="00127FA8"/>
    <w:rsid w:val="00132F91"/>
    <w:rsid w:val="0013426D"/>
    <w:rsid w:val="001353F2"/>
    <w:rsid w:val="00142469"/>
    <w:rsid w:val="001450D2"/>
    <w:rsid w:val="00145EEF"/>
    <w:rsid w:val="00145FA8"/>
    <w:rsid w:val="00152931"/>
    <w:rsid w:val="00176CA9"/>
    <w:rsid w:val="00186259"/>
    <w:rsid w:val="00186CB1"/>
    <w:rsid w:val="001871B4"/>
    <w:rsid w:val="00191D94"/>
    <w:rsid w:val="00197487"/>
    <w:rsid w:val="00197F1A"/>
    <w:rsid w:val="001A45C2"/>
    <w:rsid w:val="001A7C54"/>
    <w:rsid w:val="001B2178"/>
    <w:rsid w:val="001B4A5C"/>
    <w:rsid w:val="001B74BD"/>
    <w:rsid w:val="001C06E9"/>
    <w:rsid w:val="001D0E0C"/>
    <w:rsid w:val="001D0EAF"/>
    <w:rsid w:val="001D233D"/>
    <w:rsid w:val="001D3AF9"/>
    <w:rsid w:val="001D6040"/>
    <w:rsid w:val="001E4BF7"/>
    <w:rsid w:val="001F07A2"/>
    <w:rsid w:val="001F285D"/>
    <w:rsid w:val="001F376B"/>
    <w:rsid w:val="002007CA"/>
    <w:rsid w:val="00207FC0"/>
    <w:rsid w:val="0022016D"/>
    <w:rsid w:val="00223C4E"/>
    <w:rsid w:val="002255ED"/>
    <w:rsid w:val="00227494"/>
    <w:rsid w:val="00230E2F"/>
    <w:rsid w:val="00233E8A"/>
    <w:rsid w:val="002345CB"/>
    <w:rsid w:val="00234F20"/>
    <w:rsid w:val="002359B9"/>
    <w:rsid w:val="00240D0F"/>
    <w:rsid w:val="002440E4"/>
    <w:rsid w:val="00251B3B"/>
    <w:rsid w:val="00253509"/>
    <w:rsid w:val="00266C2D"/>
    <w:rsid w:val="00272266"/>
    <w:rsid w:val="00273DE2"/>
    <w:rsid w:val="0027506C"/>
    <w:rsid w:val="00275179"/>
    <w:rsid w:val="00277CAB"/>
    <w:rsid w:val="00281E29"/>
    <w:rsid w:val="00281FCB"/>
    <w:rsid w:val="002A456B"/>
    <w:rsid w:val="002A5B02"/>
    <w:rsid w:val="002A74A1"/>
    <w:rsid w:val="002B17A9"/>
    <w:rsid w:val="002B6B61"/>
    <w:rsid w:val="002C6017"/>
    <w:rsid w:val="002D0C8D"/>
    <w:rsid w:val="002D0F5D"/>
    <w:rsid w:val="002D19E3"/>
    <w:rsid w:val="002D619C"/>
    <w:rsid w:val="002E2549"/>
    <w:rsid w:val="002E28D8"/>
    <w:rsid w:val="002E2AAB"/>
    <w:rsid w:val="002F1723"/>
    <w:rsid w:val="002F40C1"/>
    <w:rsid w:val="003006B1"/>
    <w:rsid w:val="00301520"/>
    <w:rsid w:val="003034F8"/>
    <w:rsid w:val="003065BE"/>
    <w:rsid w:val="0031058E"/>
    <w:rsid w:val="0032089F"/>
    <w:rsid w:val="0032124C"/>
    <w:rsid w:val="0032396F"/>
    <w:rsid w:val="00324182"/>
    <w:rsid w:val="00326D5E"/>
    <w:rsid w:val="003360C7"/>
    <w:rsid w:val="0034419A"/>
    <w:rsid w:val="003446A5"/>
    <w:rsid w:val="0034565D"/>
    <w:rsid w:val="003464E4"/>
    <w:rsid w:val="003477D6"/>
    <w:rsid w:val="003509D5"/>
    <w:rsid w:val="003607A0"/>
    <w:rsid w:val="00365C80"/>
    <w:rsid w:val="003674D2"/>
    <w:rsid w:val="00371D06"/>
    <w:rsid w:val="00382400"/>
    <w:rsid w:val="00383EA4"/>
    <w:rsid w:val="00386528"/>
    <w:rsid w:val="0039184A"/>
    <w:rsid w:val="0039399C"/>
    <w:rsid w:val="00395674"/>
    <w:rsid w:val="003A45A1"/>
    <w:rsid w:val="003A4F23"/>
    <w:rsid w:val="003A5BE2"/>
    <w:rsid w:val="003B167A"/>
    <w:rsid w:val="003B39BE"/>
    <w:rsid w:val="003B593E"/>
    <w:rsid w:val="003B7884"/>
    <w:rsid w:val="003C0FC2"/>
    <w:rsid w:val="003C28E3"/>
    <w:rsid w:val="003C5A2F"/>
    <w:rsid w:val="003C770F"/>
    <w:rsid w:val="003E49DC"/>
    <w:rsid w:val="0041414D"/>
    <w:rsid w:val="004151AC"/>
    <w:rsid w:val="00416F49"/>
    <w:rsid w:val="00426772"/>
    <w:rsid w:val="00426941"/>
    <w:rsid w:val="0043082F"/>
    <w:rsid w:val="004341E5"/>
    <w:rsid w:val="00434EEA"/>
    <w:rsid w:val="00435803"/>
    <w:rsid w:val="004365C1"/>
    <w:rsid w:val="00437E93"/>
    <w:rsid w:val="00441B49"/>
    <w:rsid w:val="004428C0"/>
    <w:rsid w:val="00445921"/>
    <w:rsid w:val="00447AF1"/>
    <w:rsid w:val="00450D41"/>
    <w:rsid w:val="00451A70"/>
    <w:rsid w:val="00453D00"/>
    <w:rsid w:val="00453F0C"/>
    <w:rsid w:val="00460092"/>
    <w:rsid w:val="00462162"/>
    <w:rsid w:val="004650BA"/>
    <w:rsid w:val="00466426"/>
    <w:rsid w:val="0046736E"/>
    <w:rsid w:val="00471CCE"/>
    <w:rsid w:val="00474876"/>
    <w:rsid w:val="004809E3"/>
    <w:rsid w:val="00481406"/>
    <w:rsid w:val="00483EE4"/>
    <w:rsid w:val="004920D2"/>
    <w:rsid w:val="00493421"/>
    <w:rsid w:val="004A35C3"/>
    <w:rsid w:val="004B2071"/>
    <w:rsid w:val="004B2BBC"/>
    <w:rsid w:val="004B6092"/>
    <w:rsid w:val="004B7415"/>
    <w:rsid w:val="004B79AE"/>
    <w:rsid w:val="004C4312"/>
    <w:rsid w:val="004C5778"/>
    <w:rsid w:val="004C60E7"/>
    <w:rsid w:val="004E499F"/>
    <w:rsid w:val="004E5442"/>
    <w:rsid w:val="004F0A6A"/>
    <w:rsid w:val="004F3972"/>
    <w:rsid w:val="0050424A"/>
    <w:rsid w:val="00514670"/>
    <w:rsid w:val="0052170C"/>
    <w:rsid w:val="005221A6"/>
    <w:rsid w:val="00534376"/>
    <w:rsid w:val="00541B2B"/>
    <w:rsid w:val="0054659A"/>
    <w:rsid w:val="005471B2"/>
    <w:rsid w:val="00551A8F"/>
    <w:rsid w:val="0056203C"/>
    <w:rsid w:val="005736B7"/>
    <w:rsid w:val="00574F34"/>
    <w:rsid w:val="00577467"/>
    <w:rsid w:val="00586471"/>
    <w:rsid w:val="00590428"/>
    <w:rsid w:val="00591178"/>
    <w:rsid w:val="00595DD6"/>
    <w:rsid w:val="005A1AD5"/>
    <w:rsid w:val="005A4C54"/>
    <w:rsid w:val="005B1183"/>
    <w:rsid w:val="005B4DFD"/>
    <w:rsid w:val="005C13F6"/>
    <w:rsid w:val="005C44B7"/>
    <w:rsid w:val="005C6641"/>
    <w:rsid w:val="005D0337"/>
    <w:rsid w:val="005D2384"/>
    <w:rsid w:val="005E6C5B"/>
    <w:rsid w:val="005F0F52"/>
    <w:rsid w:val="005F4A79"/>
    <w:rsid w:val="005F5E50"/>
    <w:rsid w:val="005F7616"/>
    <w:rsid w:val="006000C5"/>
    <w:rsid w:val="006009FB"/>
    <w:rsid w:val="00603F2D"/>
    <w:rsid w:val="00611C8A"/>
    <w:rsid w:val="00614FFA"/>
    <w:rsid w:val="00622962"/>
    <w:rsid w:val="00632416"/>
    <w:rsid w:val="00636C73"/>
    <w:rsid w:val="00642E25"/>
    <w:rsid w:val="00646383"/>
    <w:rsid w:val="00647520"/>
    <w:rsid w:val="006533AE"/>
    <w:rsid w:val="00653B1B"/>
    <w:rsid w:val="0065698B"/>
    <w:rsid w:val="006603F1"/>
    <w:rsid w:val="006629D1"/>
    <w:rsid w:val="0066398F"/>
    <w:rsid w:val="006654D4"/>
    <w:rsid w:val="00670A73"/>
    <w:rsid w:val="00673565"/>
    <w:rsid w:val="00674A4B"/>
    <w:rsid w:val="006756A7"/>
    <w:rsid w:val="006772C6"/>
    <w:rsid w:val="006773FF"/>
    <w:rsid w:val="0068257B"/>
    <w:rsid w:val="00684810"/>
    <w:rsid w:val="00686193"/>
    <w:rsid w:val="00686220"/>
    <w:rsid w:val="00697B48"/>
    <w:rsid w:val="00697C3F"/>
    <w:rsid w:val="006A3E70"/>
    <w:rsid w:val="006A6154"/>
    <w:rsid w:val="006B5576"/>
    <w:rsid w:val="006B6C49"/>
    <w:rsid w:val="006C000C"/>
    <w:rsid w:val="006C2CC5"/>
    <w:rsid w:val="006C7520"/>
    <w:rsid w:val="006D5888"/>
    <w:rsid w:val="006D59AB"/>
    <w:rsid w:val="006D7510"/>
    <w:rsid w:val="006E3DF1"/>
    <w:rsid w:val="006E4F67"/>
    <w:rsid w:val="006F5382"/>
    <w:rsid w:val="007008A8"/>
    <w:rsid w:val="007061D2"/>
    <w:rsid w:val="00717F1B"/>
    <w:rsid w:val="0072479E"/>
    <w:rsid w:val="00727946"/>
    <w:rsid w:val="007317A9"/>
    <w:rsid w:val="007356D0"/>
    <w:rsid w:val="00741679"/>
    <w:rsid w:val="00750112"/>
    <w:rsid w:val="007551DC"/>
    <w:rsid w:val="007565DF"/>
    <w:rsid w:val="007629A8"/>
    <w:rsid w:val="00771497"/>
    <w:rsid w:val="007719AD"/>
    <w:rsid w:val="00774E58"/>
    <w:rsid w:val="007800A8"/>
    <w:rsid w:val="00780991"/>
    <w:rsid w:val="00782F3B"/>
    <w:rsid w:val="00783472"/>
    <w:rsid w:val="0078382F"/>
    <w:rsid w:val="007A00C1"/>
    <w:rsid w:val="007A5382"/>
    <w:rsid w:val="007A56FE"/>
    <w:rsid w:val="007B10D1"/>
    <w:rsid w:val="007B25B7"/>
    <w:rsid w:val="007B424F"/>
    <w:rsid w:val="007B7429"/>
    <w:rsid w:val="007C09BD"/>
    <w:rsid w:val="007C1128"/>
    <w:rsid w:val="007D0757"/>
    <w:rsid w:val="007D65A7"/>
    <w:rsid w:val="007E5BE5"/>
    <w:rsid w:val="007F3865"/>
    <w:rsid w:val="007F3C63"/>
    <w:rsid w:val="007F7510"/>
    <w:rsid w:val="00800D05"/>
    <w:rsid w:val="00806454"/>
    <w:rsid w:val="00814863"/>
    <w:rsid w:val="00830C47"/>
    <w:rsid w:val="0083683C"/>
    <w:rsid w:val="00845397"/>
    <w:rsid w:val="00845A4B"/>
    <w:rsid w:val="00846451"/>
    <w:rsid w:val="00853838"/>
    <w:rsid w:val="008610D1"/>
    <w:rsid w:val="00861538"/>
    <w:rsid w:val="00870886"/>
    <w:rsid w:val="00874998"/>
    <w:rsid w:val="00877B60"/>
    <w:rsid w:val="00882246"/>
    <w:rsid w:val="00883C49"/>
    <w:rsid w:val="0089049D"/>
    <w:rsid w:val="008977EA"/>
    <w:rsid w:val="008A20F9"/>
    <w:rsid w:val="008A5595"/>
    <w:rsid w:val="008A66F4"/>
    <w:rsid w:val="008B78C4"/>
    <w:rsid w:val="008C1B9A"/>
    <w:rsid w:val="008C2CCA"/>
    <w:rsid w:val="008C3115"/>
    <w:rsid w:val="008D13A6"/>
    <w:rsid w:val="008D46CA"/>
    <w:rsid w:val="008E4DF4"/>
    <w:rsid w:val="008E7587"/>
    <w:rsid w:val="008F3AF1"/>
    <w:rsid w:val="008F4AEB"/>
    <w:rsid w:val="008F6536"/>
    <w:rsid w:val="009012F0"/>
    <w:rsid w:val="00911A86"/>
    <w:rsid w:val="00911F7E"/>
    <w:rsid w:val="0091462F"/>
    <w:rsid w:val="0093262D"/>
    <w:rsid w:val="00934B84"/>
    <w:rsid w:val="009366E9"/>
    <w:rsid w:val="00937307"/>
    <w:rsid w:val="00942227"/>
    <w:rsid w:val="0094280F"/>
    <w:rsid w:val="009454C5"/>
    <w:rsid w:val="0094585E"/>
    <w:rsid w:val="00953A37"/>
    <w:rsid w:val="00954E6D"/>
    <w:rsid w:val="00955D5C"/>
    <w:rsid w:val="00957BB6"/>
    <w:rsid w:val="00962E90"/>
    <w:rsid w:val="009703A7"/>
    <w:rsid w:val="0097637B"/>
    <w:rsid w:val="00976755"/>
    <w:rsid w:val="009772A7"/>
    <w:rsid w:val="0099244C"/>
    <w:rsid w:val="00995332"/>
    <w:rsid w:val="009A18C3"/>
    <w:rsid w:val="009A253C"/>
    <w:rsid w:val="009A3D29"/>
    <w:rsid w:val="009B4F26"/>
    <w:rsid w:val="009B594B"/>
    <w:rsid w:val="009B6307"/>
    <w:rsid w:val="009C3A54"/>
    <w:rsid w:val="009C3CF0"/>
    <w:rsid w:val="009C58F4"/>
    <w:rsid w:val="009C5FFF"/>
    <w:rsid w:val="009C6CE0"/>
    <w:rsid w:val="009D0A86"/>
    <w:rsid w:val="009D1C61"/>
    <w:rsid w:val="009D339C"/>
    <w:rsid w:val="009D5A2E"/>
    <w:rsid w:val="009E23BF"/>
    <w:rsid w:val="009E4575"/>
    <w:rsid w:val="009F1DA0"/>
    <w:rsid w:val="009F3819"/>
    <w:rsid w:val="00A0221A"/>
    <w:rsid w:val="00A02268"/>
    <w:rsid w:val="00A05DEC"/>
    <w:rsid w:val="00A1053F"/>
    <w:rsid w:val="00A1294C"/>
    <w:rsid w:val="00A16D90"/>
    <w:rsid w:val="00A17967"/>
    <w:rsid w:val="00A20C61"/>
    <w:rsid w:val="00A26633"/>
    <w:rsid w:val="00A311B2"/>
    <w:rsid w:val="00A35942"/>
    <w:rsid w:val="00A416D9"/>
    <w:rsid w:val="00A422B6"/>
    <w:rsid w:val="00A47A3A"/>
    <w:rsid w:val="00A56E91"/>
    <w:rsid w:val="00A614C5"/>
    <w:rsid w:val="00A6404C"/>
    <w:rsid w:val="00A67C06"/>
    <w:rsid w:val="00A711C0"/>
    <w:rsid w:val="00A758CC"/>
    <w:rsid w:val="00A765D9"/>
    <w:rsid w:val="00A77113"/>
    <w:rsid w:val="00A80C57"/>
    <w:rsid w:val="00A82E01"/>
    <w:rsid w:val="00A850CF"/>
    <w:rsid w:val="00A8617C"/>
    <w:rsid w:val="00A862A0"/>
    <w:rsid w:val="00A874A2"/>
    <w:rsid w:val="00AA211F"/>
    <w:rsid w:val="00AB0DC3"/>
    <w:rsid w:val="00AB2589"/>
    <w:rsid w:val="00AB5B1D"/>
    <w:rsid w:val="00AC0DF8"/>
    <w:rsid w:val="00AC2332"/>
    <w:rsid w:val="00AC4D54"/>
    <w:rsid w:val="00AC4EF9"/>
    <w:rsid w:val="00AC509F"/>
    <w:rsid w:val="00AD0B30"/>
    <w:rsid w:val="00AD7964"/>
    <w:rsid w:val="00AF22BE"/>
    <w:rsid w:val="00AF3A43"/>
    <w:rsid w:val="00AF401E"/>
    <w:rsid w:val="00AF4EEF"/>
    <w:rsid w:val="00B009D9"/>
    <w:rsid w:val="00B04AE3"/>
    <w:rsid w:val="00B12140"/>
    <w:rsid w:val="00B125F5"/>
    <w:rsid w:val="00B146D3"/>
    <w:rsid w:val="00B15765"/>
    <w:rsid w:val="00B17A88"/>
    <w:rsid w:val="00B24823"/>
    <w:rsid w:val="00B30824"/>
    <w:rsid w:val="00B34AA2"/>
    <w:rsid w:val="00B44272"/>
    <w:rsid w:val="00B45CA9"/>
    <w:rsid w:val="00B515A6"/>
    <w:rsid w:val="00B51D94"/>
    <w:rsid w:val="00B53C59"/>
    <w:rsid w:val="00B54AC1"/>
    <w:rsid w:val="00B604D3"/>
    <w:rsid w:val="00B6099D"/>
    <w:rsid w:val="00B629BF"/>
    <w:rsid w:val="00B636DB"/>
    <w:rsid w:val="00B66A18"/>
    <w:rsid w:val="00B70DB3"/>
    <w:rsid w:val="00B7246A"/>
    <w:rsid w:val="00B80385"/>
    <w:rsid w:val="00B846E5"/>
    <w:rsid w:val="00B90F7F"/>
    <w:rsid w:val="00B93EAF"/>
    <w:rsid w:val="00B94739"/>
    <w:rsid w:val="00BA1B6C"/>
    <w:rsid w:val="00BA39A3"/>
    <w:rsid w:val="00BA4535"/>
    <w:rsid w:val="00BB0F01"/>
    <w:rsid w:val="00BB1587"/>
    <w:rsid w:val="00BB3DC9"/>
    <w:rsid w:val="00BB3DCC"/>
    <w:rsid w:val="00BB5C3E"/>
    <w:rsid w:val="00BC0FA9"/>
    <w:rsid w:val="00BC6311"/>
    <w:rsid w:val="00BD0F5D"/>
    <w:rsid w:val="00BD2567"/>
    <w:rsid w:val="00BD2B01"/>
    <w:rsid w:val="00BE0D7A"/>
    <w:rsid w:val="00BE310A"/>
    <w:rsid w:val="00BE4941"/>
    <w:rsid w:val="00BE72F3"/>
    <w:rsid w:val="00BF0A83"/>
    <w:rsid w:val="00BF1C34"/>
    <w:rsid w:val="00BF3B0F"/>
    <w:rsid w:val="00BF60A3"/>
    <w:rsid w:val="00BF63F4"/>
    <w:rsid w:val="00BF6E4D"/>
    <w:rsid w:val="00C04638"/>
    <w:rsid w:val="00C06093"/>
    <w:rsid w:val="00C06F36"/>
    <w:rsid w:val="00C114E9"/>
    <w:rsid w:val="00C143D7"/>
    <w:rsid w:val="00C26D58"/>
    <w:rsid w:val="00C32305"/>
    <w:rsid w:val="00C33105"/>
    <w:rsid w:val="00C36627"/>
    <w:rsid w:val="00C379A1"/>
    <w:rsid w:val="00C379FC"/>
    <w:rsid w:val="00C42122"/>
    <w:rsid w:val="00C50AAB"/>
    <w:rsid w:val="00C51776"/>
    <w:rsid w:val="00C53DDC"/>
    <w:rsid w:val="00C540A9"/>
    <w:rsid w:val="00C563E0"/>
    <w:rsid w:val="00C678F1"/>
    <w:rsid w:val="00C71DEF"/>
    <w:rsid w:val="00C81085"/>
    <w:rsid w:val="00C81E81"/>
    <w:rsid w:val="00C852E3"/>
    <w:rsid w:val="00C85580"/>
    <w:rsid w:val="00C930C6"/>
    <w:rsid w:val="00C944A0"/>
    <w:rsid w:val="00C957AF"/>
    <w:rsid w:val="00CA2476"/>
    <w:rsid w:val="00CA2FA2"/>
    <w:rsid w:val="00CB0FE0"/>
    <w:rsid w:val="00CB723B"/>
    <w:rsid w:val="00CB7A0C"/>
    <w:rsid w:val="00CC3B05"/>
    <w:rsid w:val="00CC4EFB"/>
    <w:rsid w:val="00CC567A"/>
    <w:rsid w:val="00CC62E8"/>
    <w:rsid w:val="00CC63B0"/>
    <w:rsid w:val="00CD000E"/>
    <w:rsid w:val="00CD0D8C"/>
    <w:rsid w:val="00CD1A2D"/>
    <w:rsid w:val="00CD4BD3"/>
    <w:rsid w:val="00CE09CF"/>
    <w:rsid w:val="00CE274A"/>
    <w:rsid w:val="00CE4D9F"/>
    <w:rsid w:val="00CE5038"/>
    <w:rsid w:val="00CF0277"/>
    <w:rsid w:val="00D11794"/>
    <w:rsid w:val="00D1486F"/>
    <w:rsid w:val="00D24AF1"/>
    <w:rsid w:val="00D26E19"/>
    <w:rsid w:val="00D3173D"/>
    <w:rsid w:val="00D31FDC"/>
    <w:rsid w:val="00D336C1"/>
    <w:rsid w:val="00D3420A"/>
    <w:rsid w:val="00D3757C"/>
    <w:rsid w:val="00D379C1"/>
    <w:rsid w:val="00D43B8A"/>
    <w:rsid w:val="00D4771B"/>
    <w:rsid w:val="00D547CE"/>
    <w:rsid w:val="00D5539E"/>
    <w:rsid w:val="00D704C5"/>
    <w:rsid w:val="00D71FA7"/>
    <w:rsid w:val="00D75B9F"/>
    <w:rsid w:val="00D779AE"/>
    <w:rsid w:val="00D83283"/>
    <w:rsid w:val="00D83DF9"/>
    <w:rsid w:val="00D856EB"/>
    <w:rsid w:val="00D915E1"/>
    <w:rsid w:val="00D94439"/>
    <w:rsid w:val="00DA6891"/>
    <w:rsid w:val="00DA7C99"/>
    <w:rsid w:val="00DB6C16"/>
    <w:rsid w:val="00DC2CE4"/>
    <w:rsid w:val="00DC5D71"/>
    <w:rsid w:val="00DD1464"/>
    <w:rsid w:val="00DD72E8"/>
    <w:rsid w:val="00DE1366"/>
    <w:rsid w:val="00DE7454"/>
    <w:rsid w:val="00DF1107"/>
    <w:rsid w:val="00E05469"/>
    <w:rsid w:val="00E05E78"/>
    <w:rsid w:val="00E10E41"/>
    <w:rsid w:val="00E1210C"/>
    <w:rsid w:val="00E139DD"/>
    <w:rsid w:val="00E14960"/>
    <w:rsid w:val="00E176AA"/>
    <w:rsid w:val="00E2150F"/>
    <w:rsid w:val="00E216B2"/>
    <w:rsid w:val="00E22E90"/>
    <w:rsid w:val="00E2537E"/>
    <w:rsid w:val="00E273E4"/>
    <w:rsid w:val="00E318D3"/>
    <w:rsid w:val="00E35E44"/>
    <w:rsid w:val="00E40F7A"/>
    <w:rsid w:val="00E42448"/>
    <w:rsid w:val="00E55AF6"/>
    <w:rsid w:val="00E57A3F"/>
    <w:rsid w:val="00E64CA0"/>
    <w:rsid w:val="00E65420"/>
    <w:rsid w:val="00E6562E"/>
    <w:rsid w:val="00E74053"/>
    <w:rsid w:val="00E840A4"/>
    <w:rsid w:val="00E842F4"/>
    <w:rsid w:val="00E85B7F"/>
    <w:rsid w:val="00E95042"/>
    <w:rsid w:val="00EC19C3"/>
    <w:rsid w:val="00EC2755"/>
    <w:rsid w:val="00ED18B8"/>
    <w:rsid w:val="00ED5C80"/>
    <w:rsid w:val="00ED7EBD"/>
    <w:rsid w:val="00EF0DAD"/>
    <w:rsid w:val="00EF1701"/>
    <w:rsid w:val="00EF32EF"/>
    <w:rsid w:val="00EF3F66"/>
    <w:rsid w:val="00EF4D06"/>
    <w:rsid w:val="00EF5EEF"/>
    <w:rsid w:val="00F006ED"/>
    <w:rsid w:val="00F01391"/>
    <w:rsid w:val="00F05FA8"/>
    <w:rsid w:val="00F11A86"/>
    <w:rsid w:val="00F212E4"/>
    <w:rsid w:val="00F21483"/>
    <w:rsid w:val="00F270DC"/>
    <w:rsid w:val="00F4228E"/>
    <w:rsid w:val="00F46689"/>
    <w:rsid w:val="00F55BAC"/>
    <w:rsid w:val="00F577F2"/>
    <w:rsid w:val="00F656C4"/>
    <w:rsid w:val="00F67F36"/>
    <w:rsid w:val="00F75FCD"/>
    <w:rsid w:val="00F802DA"/>
    <w:rsid w:val="00F81DD4"/>
    <w:rsid w:val="00F837B8"/>
    <w:rsid w:val="00F83E5D"/>
    <w:rsid w:val="00F93793"/>
    <w:rsid w:val="00F957F2"/>
    <w:rsid w:val="00FA0DEE"/>
    <w:rsid w:val="00FA0E86"/>
    <w:rsid w:val="00FA2D78"/>
    <w:rsid w:val="00FA31A0"/>
    <w:rsid w:val="00FB06DA"/>
    <w:rsid w:val="00FB1D85"/>
    <w:rsid w:val="00FB2271"/>
    <w:rsid w:val="00FB29AA"/>
    <w:rsid w:val="00FB32CD"/>
    <w:rsid w:val="00FB4401"/>
    <w:rsid w:val="00FD4AC4"/>
    <w:rsid w:val="00FE4472"/>
    <w:rsid w:val="00FE5BF3"/>
    <w:rsid w:val="00FF231D"/>
    <w:rsid w:val="00FF74E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14B82C"/>
  <w15:chartTrackingRefBased/>
  <w15:docId w15:val="{92124C6D-81C0-0B4C-839B-DCB19AEC5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46E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sid w:val="00CE5038"/>
    <w:rPr>
      <w:color w:val="800080"/>
      <w:u w:val="single"/>
    </w:rPr>
  </w:style>
  <w:style w:type="character" w:styleId="CommentReference">
    <w:name w:val="annotation reference"/>
    <w:rsid w:val="00D83283"/>
    <w:rPr>
      <w:sz w:val="18"/>
      <w:szCs w:val="18"/>
    </w:rPr>
  </w:style>
  <w:style w:type="paragraph" w:styleId="CommentText">
    <w:name w:val="annotation text"/>
    <w:basedOn w:val="Normal"/>
    <w:link w:val="CommentTextChar"/>
    <w:rsid w:val="00D83283"/>
  </w:style>
  <w:style w:type="character" w:customStyle="1" w:styleId="CommentTextChar">
    <w:name w:val="Comment Text Char"/>
    <w:link w:val="CommentText"/>
    <w:rsid w:val="00D8328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D83283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D83283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D83283"/>
    <w:rPr>
      <w:sz w:val="18"/>
      <w:szCs w:val="18"/>
    </w:rPr>
  </w:style>
  <w:style w:type="character" w:customStyle="1" w:styleId="BalloonTextChar">
    <w:name w:val="Balloon Text Char"/>
    <w:link w:val="BalloonText"/>
    <w:rsid w:val="00D83283"/>
    <w:rPr>
      <w:sz w:val="18"/>
      <w:szCs w:val="18"/>
    </w:rPr>
  </w:style>
  <w:style w:type="paragraph" w:customStyle="1" w:styleId="ColorfulShading-Accent11">
    <w:name w:val="Colorful Shading - Accent 11"/>
    <w:hidden/>
    <w:uiPriority w:val="71"/>
    <w:rsid w:val="00611C8A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686193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B24823"/>
  </w:style>
  <w:style w:type="character" w:styleId="Strong">
    <w:name w:val="Strong"/>
    <w:basedOn w:val="DefaultParagraphFont"/>
    <w:uiPriority w:val="22"/>
    <w:qFormat/>
    <w:rsid w:val="003212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2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18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13804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ndark.org/2023/02/09/birth-control-access-may-get-easier-heres-why-its-not-enough/" TargetMode="External"/><Relationship Id="rId18" Type="http://schemas.openxmlformats.org/officeDocument/2006/relationships/hyperlink" Target="http://www.latimes.com/opinion/op-ed/la-oe-viterna-el-salvador-abortion-crime-moral-panic-20170730-story.html" TargetMode="External"/><Relationship Id="rId26" Type="http://schemas.openxmlformats.org/officeDocument/2006/relationships/hyperlink" Target="http://www.elfaro.net/es/201402/academico/14850/" TargetMode="External"/><Relationship Id="rId39" Type="http://schemas.openxmlformats.org/officeDocument/2006/relationships/hyperlink" Target="http://harpers.org/archive/2016/10/innocents/" TargetMode="External"/><Relationship Id="rId21" Type="http://schemas.openxmlformats.org/officeDocument/2006/relationships/hyperlink" Target="http://www.elfaro.net/es/201607/academico/19046/La-condena-de-la-embarazada-pobre.htm" TargetMode="External"/><Relationship Id="rId34" Type="http://schemas.openxmlformats.org/officeDocument/2006/relationships/hyperlink" Target="https://www.bbc.co.uk/sounds/play/p072y5j8" TargetMode="External"/><Relationship Id="rId42" Type="http://schemas.openxmlformats.org/officeDocument/2006/relationships/hyperlink" Target="http://www.reproductiverights.org/sites/crr.civicactions.net/files/documents/IAD9794%20Repro%20Rights_web.pdf" TargetMode="External"/><Relationship Id="rId47" Type="http://schemas.openxmlformats.org/officeDocument/2006/relationships/hyperlink" Target="http://www.internationalviewpoint.org/spip.php?article3929" TargetMode="External"/><Relationship Id="rId50" Type="http://schemas.openxmlformats.org/officeDocument/2006/relationships/hyperlink" Target="http://colectivafeminista.org.sv/radio-de-todas.html" TargetMode="External"/><Relationship Id="rId55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latimes.com/opinion/story/2022-07-05/op-ed-abortion-ban-exceptions-cannot-protect-life" TargetMode="External"/><Relationship Id="rId29" Type="http://schemas.openxmlformats.org/officeDocument/2006/relationships/hyperlink" Target="https://diario.elmundo.sv/opinion/el-placebo-de-un-control-prenatal-y-el-ruego-de-un-anencefalo" TargetMode="External"/><Relationship Id="rId11" Type="http://schemas.openxmlformats.org/officeDocument/2006/relationships/hyperlink" Target="http://www.elfaro.net/es/201607/academico/19046/La-condena-de-la-embarazada-pobre.htm" TargetMode="External"/><Relationship Id="rId24" Type="http://schemas.openxmlformats.org/officeDocument/2006/relationships/hyperlink" Target="http://www.elfaro.net/es/201411/academico/16241/Principios-legales-versus-discriminaci&#243;n-de-g&#233;nero-El-caso-de-las-17.htm" TargetMode="External"/><Relationship Id="rId32" Type="http://schemas.openxmlformats.org/officeDocument/2006/relationships/hyperlink" Target="https://thesocietypages.org/theory/2021/01/18/jocelyn-viterna-on-teaching-our-ugly-roots/" TargetMode="External"/><Relationship Id="rId37" Type="http://schemas.openxmlformats.org/officeDocument/2006/relationships/hyperlink" Target="https://www.youtube.com/watch?v=CdveDKB1F_k" TargetMode="External"/><Relationship Id="rId40" Type="http://schemas.openxmlformats.org/officeDocument/2006/relationships/hyperlink" Target="http://www.americasquarterly.org/content/latin-america-abortion-rights-stall-lgbt-rights-advance-why" TargetMode="External"/><Relationship Id="rId45" Type="http://schemas.openxmlformats.org/officeDocument/2006/relationships/hyperlink" Target="https://solidarity-us.org/site/node/4415" TargetMode="External"/><Relationship Id="rId53" Type="http://schemas.openxmlformats.org/officeDocument/2006/relationships/hyperlink" Target="http://www.boston.com/news/local/massachusetts/articles/2009/07/13/area_salvadorans_look_back_with_hope/" TargetMode="External"/><Relationship Id="rId58" Type="http://schemas.openxmlformats.org/officeDocument/2006/relationships/customXml" Target="../customXml/item2.xml"/><Relationship Id="rId5" Type="http://schemas.openxmlformats.org/officeDocument/2006/relationships/footnotes" Target="footnotes.xml"/><Relationship Id="rId19" Type="http://schemas.openxmlformats.org/officeDocument/2006/relationships/hyperlink" Target="https://scholar.harvard.edu/files/viterna/files/libro_jocelyn_final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iencedirect.com/science/article/pii/S2666577822000958" TargetMode="External"/><Relationship Id="rId14" Type="http://schemas.openxmlformats.org/officeDocument/2006/relationships/hyperlink" Target="https://undark.org/2023/02/09/birth-control-access-may-get-easier-heres-why-its-not-enough/" TargetMode="External"/><Relationship Id="rId22" Type="http://schemas.openxmlformats.org/officeDocument/2006/relationships/hyperlink" Target="https://scholar.harvard.edu/files/viterna/files/viterna_guardado_white_paper_english.pdf" TargetMode="External"/><Relationship Id="rId27" Type="http://schemas.openxmlformats.org/officeDocument/2006/relationships/hyperlink" Target="https://www.usatoday.com/story/news/politics/elections/2023/09/06/2024-republican-ramaswamy-nuclear-family/70703733007/" TargetMode="External"/><Relationship Id="rId30" Type="http://schemas.openxmlformats.org/officeDocument/2006/relationships/hyperlink" Target="https://apnews.com/article/abortion-politics-health-caribbean-religion-8dcebe19ea1d3f20ef288463f4392da4" TargetMode="External"/><Relationship Id="rId35" Type="http://schemas.openxmlformats.org/officeDocument/2006/relationships/hyperlink" Target="https://www.nytimes.com/2018/04/09/world/americas/el-salvador-abortion.html" TargetMode="External"/><Relationship Id="rId43" Type="http://schemas.openxmlformats.org/officeDocument/2006/relationships/hyperlink" Target="http://www.cosmopolitan.com/politics/news/a36366/las-17-jocelyn-viterna/" TargetMode="External"/><Relationship Id="rId48" Type="http://schemas.openxmlformats.org/officeDocument/2006/relationships/hyperlink" Target="http://www.kansascity.com/news/local/article4748673.html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www.womenundersiegeproject.org/blog/entry/required-reading-10-books-on-sexualized-violence-gender-and-war" TargetMode="External"/><Relationship Id="rId51" Type="http://schemas.openxmlformats.org/officeDocument/2006/relationships/hyperlink" Target="http://video.wgbh.org/video/2365386252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globalvoicesonline.org/2014/12/16/el-salvador-imprisons-17-women-who-lost-their-newborns-as-murderers/" TargetMode="External"/><Relationship Id="rId17" Type="http://schemas.openxmlformats.org/officeDocument/2006/relationships/hyperlink" Target="https://elfaro.net/es/201711/columnas/21140/Las-otras-Beatrices.htm" TargetMode="External"/><Relationship Id="rId25" Type="http://schemas.openxmlformats.org/officeDocument/2006/relationships/hyperlink" Target="http://www.elfaro.net/es/201403/academico/14929/" TargetMode="External"/><Relationship Id="rId33" Type="http://schemas.openxmlformats.org/officeDocument/2006/relationships/hyperlink" Target="https://www.asanet.org/settler-colonialism-and-confronting-canon" TargetMode="External"/><Relationship Id="rId38" Type="http://schemas.openxmlformats.org/officeDocument/2006/relationships/hyperlink" Target="http://www.bbc.com/mundo/noticias-37433790" TargetMode="External"/><Relationship Id="rId46" Type="http://schemas.openxmlformats.org/officeDocument/2006/relationships/hyperlink" Target="http://rhrealitycheck.org/article/2015/01/07/salvadoran-council-uses-poverty-justify-keeping-las-17-prison/" TargetMode="External"/><Relationship Id="rId20" Type="http://schemas.openxmlformats.org/officeDocument/2006/relationships/hyperlink" Target="https://www.wider.unu.edu/publication/governance-and-reversal-women's-rights" TargetMode="External"/><Relationship Id="rId41" Type="http://schemas.openxmlformats.org/officeDocument/2006/relationships/hyperlink" Target="http://www.enfoquejuridico.info/wp/archivos/3014" TargetMode="External"/><Relationship Id="rId54" Type="http://schemas.openxmlformats.org/officeDocument/2006/relationships/hyperlink" Target="https://www.poderjudicial.pr/index.php/congreso-judicial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latimes.com/opinion/story/2022-07-05/op-ed-abortion-ban-exceptions-cannot-protect-life" TargetMode="External"/><Relationship Id="rId23" Type="http://schemas.openxmlformats.org/officeDocument/2006/relationships/hyperlink" Target="https://scholar.harvard.edu/files/viterna/files/viterna_guardado_2014_white_paper_spanish.pdf" TargetMode="External"/><Relationship Id="rId28" Type="http://schemas.openxmlformats.org/officeDocument/2006/relationships/hyperlink" Target="https://news.harvard.edu/gazette/story/2023/01/how-total-abortion-ban-puts-maternal-health-at-risk/" TargetMode="External"/><Relationship Id="rId36" Type="http://schemas.openxmlformats.org/officeDocument/2006/relationships/hyperlink" Target="https://www.univision.com/univision-news/latin-america/el-salvador-court-upholds-30-year-prison-sentence-for-woman-whose-baby-died-during-childbirth" TargetMode="External"/><Relationship Id="rId49" Type="http://schemas.openxmlformats.org/officeDocument/2006/relationships/hyperlink" Target="http://www.kentucky.com/2014/10/26/3503027_uk-doctor-finds-live-birth-test.html?rh=1" TargetMode="External"/><Relationship Id="rId57" Type="http://schemas.openxmlformats.org/officeDocument/2006/relationships/customXml" Target="../customXml/item1.xml"/><Relationship Id="rId10" Type="http://schemas.openxmlformats.org/officeDocument/2006/relationships/hyperlink" Target="https://www.wider.unu.edu/sites/default/files/Publications/Working-paper/PDF/wp2017-187.pdf" TargetMode="External"/><Relationship Id="rId31" Type="http://schemas.openxmlformats.org/officeDocument/2006/relationships/hyperlink" Target="https://www.latimes.com/world-nation/story/2022-06-23/newborns-were-found-dead-a-faulty-forensic-test-sent-their-mothers-to-prison" TargetMode="External"/><Relationship Id="rId44" Type="http://schemas.openxmlformats.org/officeDocument/2006/relationships/hyperlink" Target="http://m.elfaro.net/es/201501/opinion/16428/El-abuso-de-Fort%C3%ADn-Maga&#241;a-contra-las-17.htm" TargetMode="External"/><Relationship Id="rId52" Type="http://schemas.openxmlformats.org/officeDocument/2006/relationships/hyperlink" Target="http://www.voanews.com/content/violence-bias-impede-women-progress-central-america-121332339/16440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A309E961B6674DBCF72F73D7A17843" ma:contentTypeVersion="14" ma:contentTypeDescription="Create a new document." ma:contentTypeScope="" ma:versionID="e60a69832e6d8f3825c935ae11f30a4b">
  <xsd:schema xmlns:xsd="http://www.w3.org/2001/XMLSchema" xmlns:xs="http://www.w3.org/2001/XMLSchema" xmlns:p="http://schemas.microsoft.com/office/2006/metadata/properties" xmlns:ns2="44d2fee3-ab32-4f69-af40-dfe4b8513ecc" xmlns:ns3="b6aaa0e8-8e77-4ff3-8c11-99cb7a8fe8a2" targetNamespace="http://schemas.microsoft.com/office/2006/metadata/properties" ma:root="true" ma:fieldsID="6f7d07cc22d0a95a23e37775dd277ffb" ns2:_="" ns3:_="">
    <xsd:import namespace="44d2fee3-ab32-4f69-af40-dfe4b8513ecc"/>
    <xsd:import namespace="b6aaa0e8-8e77-4ff3-8c11-99cb7a8fe8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2fee3-ab32-4f69-af40-dfe4b8513e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8107521-1385-498b-8889-bf2cd8dee3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aa0e8-8e77-4ff3-8c11-99cb7a8fe8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502cf7f-1f0f-43c9-ae03-7df9e1ea3cf8}" ma:internalName="TaxCatchAll" ma:showField="CatchAllData" ma:web="b6aaa0e8-8e77-4ff3-8c11-99cb7a8fe8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A65324-65DB-46AF-8862-D72C374A15A2}"/>
</file>

<file path=customXml/itemProps2.xml><?xml version="1.0" encoding="utf-8"?>
<ds:datastoreItem xmlns:ds="http://schemas.openxmlformats.org/officeDocument/2006/customXml" ds:itemID="{7D776EC2-0EA2-4CE6-AD90-04273BB884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3874</Words>
  <Characters>22087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JOCELYN S</vt:lpstr>
    </vt:vector>
  </TitlesOfParts>
  <Company>Dept of Sociology, Tulane University</Company>
  <LinksUpToDate>false</LinksUpToDate>
  <CharactersWithSpaces>25910</CharactersWithSpaces>
  <SharedDoc>false</SharedDoc>
  <HLinks>
    <vt:vector size="198" baseType="variant">
      <vt:variant>
        <vt:i4>7012473</vt:i4>
      </vt:variant>
      <vt:variant>
        <vt:i4>96</vt:i4>
      </vt:variant>
      <vt:variant>
        <vt:i4>0</vt:i4>
      </vt:variant>
      <vt:variant>
        <vt:i4>5</vt:i4>
      </vt:variant>
      <vt:variant>
        <vt:lpwstr>http://www.amnestyusa.org/research/reports/on-the-brink-of-death-violence-against-women-and-the-abortion-ban-in-el-salvador</vt:lpwstr>
      </vt:variant>
      <vt:variant>
        <vt:lpwstr/>
      </vt:variant>
      <vt:variant>
        <vt:i4>3342358</vt:i4>
      </vt:variant>
      <vt:variant>
        <vt:i4>93</vt:i4>
      </vt:variant>
      <vt:variant>
        <vt:i4>0</vt:i4>
      </vt:variant>
      <vt:variant>
        <vt:i4>5</vt:i4>
      </vt:variant>
      <vt:variant>
        <vt:lpwstr>http://www.boston.com/news/local/massachusetts/articles/2009/07/13/area_salvadorans_look_back_with_hope/</vt:lpwstr>
      </vt:variant>
      <vt:variant>
        <vt:lpwstr/>
      </vt:variant>
      <vt:variant>
        <vt:i4>4259844</vt:i4>
      </vt:variant>
      <vt:variant>
        <vt:i4>90</vt:i4>
      </vt:variant>
      <vt:variant>
        <vt:i4>0</vt:i4>
      </vt:variant>
      <vt:variant>
        <vt:i4>5</vt:i4>
      </vt:variant>
      <vt:variant>
        <vt:lpwstr>http://www.voanews.com/content/violence-bias-impede-women-progress-central-america-121332339/164408.html</vt:lpwstr>
      </vt:variant>
      <vt:variant>
        <vt:lpwstr/>
      </vt:variant>
      <vt:variant>
        <vt:i4>2949221</vt:i4>
      </vt:variant>
      <vt:variant>
        <vt:i4>87</vt:i4>
      </vt:variant>
      <vt:variant>
        <vt:i4>0</vt:i4>
      </vt:variant>
      <vt:variant>
        <vt:i4>5</vt:i4>
      </vt:variant>
      <vt:variant>
        <vt:lpwstr>http://video.wgbh.org/video/2365386252/</vt:lpwstr>
      </vt:variant>
      <vt:variant>
        <vt:lpwstr/>
      </vt:variant>
      <vt:variant>
        <vt:i4>5373956</vt:i4>
      </vt:variant>
      <vt:variant>
        <vt:i4>84</vt:i4>
      </vt:variant>
      <vt:variant>
        <vt:i4>0</vt:i4>
      </vt:variant>
      <vt:variant>
        <vt:i4>5</vt:i4>
      </vt:variant>
      <vt:variant>
        <vt:lpwstr>http://colectivafeminista.org.sv/radio-de-todas.html</vt:lpwstr>
      </vt:variant>
      <vt:variant>
        <vt:lpwstr/>
      </vt:variant>
      <vt:variant>
        <vt:i4>4784187</vt:i4>
      </vt:variant>
      <vt:variant>
        <vt:i4>81</vt:i4>
      </vt:variant>
      <vt:variant>
        <vt:i4>0</vt:i4>
      </vt:variant>
      <vt:variant>
        <vt:i4>5</vt:i4>
      </vt:variant>
      <vt:variant>
        <vt:lpwstr>http://www.kentucky.com/2014/10/26/3503027_uk-doctor-finds-live-birth-test.html?rh=1</vt:lpwstr>
      </vt:variant>
      <vt:variant>
        <vt:lpwstr/>
      </vt:variant>
      <vt:variant>
        <vt:i4>6160463</vt:i4>
      </vt:variant>
      <vt:variant>
        <vt:i4>78</vt:i4>
      </vt:variant>
      <vt:variant>
        <vt:i4>0</vt:i4>
      </vt:variant>
      <vt:variant>
        <vt:i4>5</vt:i4>
      </vt:variant>
      <vt:variant>
        <vt:lpwstr>http://www.kansascity.com/news/local/article4748673.html</vt:lpwstr>
      </vt:variant>
      <vt:variant>
        <vt:lpwstr/>
      </vt:variant>
      <vt:variant>
        <vt:i4>3211308</vt:i4>
      </vt:variant>
      <vt:variant>
        <vt:i4>75</vt:i4>
      </vt:variant>
      <vt:variant>
        <vt:i4>0</vt:i4>
      </vt:variant>
      <vt:variant>
        <vt:i4>5</vt:i4>
      </vt:variant>
      <vt:variant>
        <vt:lpwstr>http://www.internationalviewpoint.org/spip.php?article3929</vt:lpwstr>
      </vt:variant>
      <vt:variant>
        <vt:lpwstr/>
      </vt:variant>
      <vt:variant>
        <vt:i4>2556001</vt:i4>
      </vt:variant>
      <vt:variant>
        <vt:i4>72</vt:i4>
      </vt:variant>
      <vt:variant>
        <vt:i4>0</vt:i4>
      </vt:variant>
      <vt:variant>
        <vt:i4>5</vt:i4>
      </vt:variant>
      <vt:variant>
        <vt:lpwstr>http://rhrealitycheck.org/article/2015/01/07/salvadoran-council-uses-poverty-justify-keeping-las-17-prison/</vt:lpwstr>
      </vt:variant>
      <vt:variant>
        <vt:lpwstr/>
      </vt:variant>
      <vt:variant>
        <vt:i4>4718668</vt:i4>
      </vt:variant>
      <vt:variant>
        <vt:i4>69</vt:i4>
      </vt:variant>
      <vt:variant>
        <vt:i4>0</vt:i4>
      </vt:variant>
      <vt:variant>
        <vt:i4>5</vt:i4>
      </vt:variant>
      <vt:variant>
        <vt:lpwstr>https://solidarity-us.org/site/node/4415</vt:lpwstr>
      </vt:variant>
      <vt:variant>
        <vt:lpwstr/>
      </vt:variant>
      <vt:variant>
        <vt:i4>5701727</vt:i4>
      </vt:variant>
      <vt:variant>
        <vt:i4>66</vt:i4>
      </vt:variant>
      <vt:variant>
        <vt:i4>0</vt:i4>
      </vt:variant>
      <vt:variant>
        <vt:i4>5</vt:i4>
      </vt:variant>
      <vt:variant>
        <vt:lpwstr>http://m.elfaro.net/es/201501/opinion/16428/El-abuso-de-Fort%C3%ADn-Maga%C3%B1a-contra-las-17.htm</vt:lpwstr>
      </vt:variant>
      <vt:variant>
        <vt:lpwstr/>
      </vt:variant>
      <vt:variant>
        <vt:i4>5308487</vt:i4>
      </vt:variant>
      <vt:variant>
        <vt:i4>63</vt:i4>
      </vt:variant>
      <vt:variant>
        <vt:i4>0</vt:i4>
      </vt:variant>
      <vt:variant>
        <vt:i4>5</vt:i4>
      </vt:variant>
      <vt:variant>
        <vt:lpwstr>http://www.cosmopolitan.com/politics/news/a36366/las-17-jocelyn-viterna/</vt:lpwstr>
      </vt:variant>
      <vt:variant>
        <vt:lpwstr/>
      </vt:variant>
      <vt:variant>
        <vt:i4>3342403</vt:i4>
      </vt:variant>
      <vt:variant>
        <vt:i4>60</vt:i4>
      </vt:variant>
      <vt:variant>
        <vt:i4>0</vt:i4>
      </vt:variant>
      <vt:variant>
        <vt:i4>5</vt:i4>
      </vt:variant>
      <vt:variant>
        <vt:lpwstr>http://www.reproductiverights.org/sites/crr.civicactions.net/files/documents/IAD9794%20Repro%20Rights_web.pdf</vt:lpwstr>
      </vt:variant>
      <vt:variant>
        <vt:lpwstr/>
      </vt:variant>
      <vt:variant>
        <vt:i4>5832785</vt:i4>
      </vt:variant>
      <vt:variant>
        <vt:i4>57</vt:i4>
      </vt:variant>
      <vt:variant>
        <vt:i4>0</vt:i4>
      </vt:variant>
      <vt:variant>
        <vt:i4>5</vt:i4>
      </vt:variant>
      <vt:variant>
        <vt:lpwstr>http://www.enfoquejuridico.info/wp/archivos/3014</vt:lpwstr>
      </vt:variant>
      <vt:variant>
        <vt:lpwstr/>
      </vt:variant>
      <vt:variant>
        <vt:i4>5308446</vt:i4>
      </vt:variant>
      <vt:variant>
        <vt:i4>54</vt:i4>
      </vt:variant>
      <vt:variant>
        <vt:i4>0</vt:i4>
      </vt:variant>
      <vt:variant>
        <vt:i4>5</vt:i4>
      </vt:variant>
      <vt:variant>
        <vt:lpwstr>http://www.americasquarterly.org/content/latin-america-abortion-rights-stall-lgbt-rights-advance-why</vt:lpwstr>
      </vt:variant>
      <vt:variant>
        <vt:lpwstr/>
      </vt:variant>
      <vt:variant>
        <vt:i4>4456530</vt:i4>
      </vt:variant>
      <vt:variant>
        <vt:i4>51</vt:i4>
      </vt:variant>
      <vt:variant>
        <vt:i4>0</vt:i4>
      </vt:variant>
      <vt:variant>
        <vt:i4>5</vt:i4>
      </vt:variant>
      <vt:variant>
        <vt:lpwstr>http://harpers.org/archive/2016/10/innocents/</vt:lpwstr>
      </vt:variant>
      <vt:variant>
        <vt:lpwstr/>
      </vt:variant>
      <vt:variant>
        <vt:i4>8257651</vt:i4>
      </vt:variant>
      <vt:variant>
        <vt:i4>48</vt:i4>
      </vt:variant>
      <vt:variant>
        <vt:i4>0</vt:i4>
      </vt:variant>
      <vt:variant>
        <vt:i4>5</vt:i4>
      </vt:variant>
      <vt:variant>
        <vt:lpwstr>http://www.bbc.com/mundo/noticias-37433790</vt:lpwstr>
      </vt:variant>
      <vt:variant>
        <vt:lpwstr/>
      </vt:variant>
      <vt:variant>
        <vt:i4>5963834</vt:i4>
      </vt:variant>
      <vt:variant>
        <vt:i4>45</vt:i4>
      </vt:variant>
      <vt:variant>
        <vt:i4>0</vt:i4>
      </vt:variant>
      <vt:variant>
        <vt:i4>5</vt:i4>
      </vt:variant>
      <vt:variant>
        <vt:lpwstr>https://www.youtube.com/watch?v=CdveDKB1F_k</vt:lpwstr>
      </vt:variant>
      <vt:variant>
        <vt:lpwstr/>
      </vt:variant>
      <vt:variant>
        <vt:i4>8192104</vt:i4>
      </vt:variant>
      <vt:variant>
        <vt:i4>42</vt:i4>
      </vt:variant>
      <vt:variant>
        <vt:i4>0</vt:i4>
      </vt:variant>
      <vt:variant>
        <vt:i4>5</vt:i4>
      </vt:variant>
      <vt:variant>
        <vt:lpwstr>https://www.nytimes.com/2018/04/09/world/americas/el-salvador-abortion.html</vt:lpwstr>
      </vt:variant>
      <vt:variant>
        <vt:lpwstr/>
      </vt:variant>
      <vt:variant>
        <vt:i4>5832718</vt:i4>
      </vt:variant>
      <vt:variant>
        <vt:i4>39</vt:i4>
      </vt:variant>
      <vt:variant>
        <vt:i4>0</vt:i4>
      </vt:variant>
      <vt:variant>
        <vt:i4>5</vt:i4>
      </vt:variant>
      <vt:variant>
        <vt:lpwstr>http://www.elfaro.net/es/201402/academico/14850/</vt:lpwstr>
      </vt:variant>
      <vt:variant>
        <vt:lpwstr/>
      </vt:variant>
      <vt:variant>
        <vt:i4>6160391</vt:i4>
      </vt:variant>
      <vt:variant>
        <vt:i4>36</vt:i4>
      </vt:variant>
      <vt:variant>
        <vt:i4>0</vt:i4>
      </vt:variant>
      <vt:variant>
        <vt:i4>5</vt:i4>
      </vt:variant>
      <vt:variant>
        <vt:lpwstr>http://www.elfaro.net/es/201403/academico/14929/</vt:lpwstr>
      </vt:variant>
      <vt:variant>
        <vt:lpwstr/>
      </vt:variant>
      <vt:variant>
        <vt:i4>2097207</vt:i4>
      </vt:variant>
      <vt:variant>
        <vt:i4>33</vt:i4>
      </vt:variant>
      <vt:variant>
        <vt:i4>0</vt:i4>
      </vt:variant>
      <vt:variant>
        <vt:i4>5</vt:i4>
      </vt:variant>
      <vt:variant>
        <vt:lpwstr>http://www.elfaro.net/es/201411/academico/16241/Principios-legales-versus-discriminaci%C3%B3n-de-g%C3%A9nero-El-caso-de-las-17.htm</vt:lpwstr>
      </vt:variant>
      <vt:variant>
        <vt:lpwstr/>
      </vt:variant>
      <vt:variant>
        <vt:i4>4718717</vt:i4>
      </vt:variant>
      <vt:variant>
        <vt:i4>30</vt:i4>
      </vt:variant>
      <vt:variant>
        <vt:i4>0</vt:i4>
      </vt:variant>
      <vt:variant>
        <vt:i4>5</vt:i4>
      </vt:variant>
      <vt:variant>
        <vt:lpwstr>https://scholar.harvard.edu/files/viterna/files/viterna_guardado_2014_white_paper_spanish.pdf</vt:lpwstr>
      </vt:variant>
      <vt:variant>
        <vt:lpwstr/>
      </vt:variant>
      <vt:variant>
        <vt:i4>3604528</vt:i4>
      </vt:variant>
      <vt:variant>
        <vt:i4>27</vt:i4>
      </vt:variant>
      <vt:variant>
        <vt:i4>0</vt:i4>
      </vt:variant>
      <vt:variant>
        <vt:i4>5</vt:i4>
      </vt:variant>
      <vt:variant>
        <vt:lpwstr>https://scholar.harvard.edu/files/viterna/files/viterna_guardado_white_paper_english.pdf</vt:lpwstr>
      </vt:variant>
      <vt:variant>
        <vt:lpwstr/>
      </vt:variant>
      <vt:variant>
        <vt:i4>1310808</vt:i4>
      </vt:variant>
      <vt:variant>
        <vt:i4>24</vt:i4>
      </vt:variant>
      <vt:variant>
        <vt:i4>0</vt:i4>
      </vt:variant>
      <vt:variant>
        <vt:i4>5</vt:i4>
      </vt:variant>
      <vt:variant>
        <vt:lpwstr>http://www.elfaro.net/es/201607/academico/19046/La-condena-de-la-embarazada-pobre.htm</vt:lpwstr>
      </vt:variant>
      <vt:variant>
        <vt:lpwstr/>
      </vt:variant>
      <vt:variant>
        <vt:i4>852058</vt:i4>
      </vt:variant>
      <vt:variant>
        <vt:i4>21</vt:i4>
      </vt:variant>
      <vt:variant>
        <vt:i4>0</vt:i4>
      </vt:variant>
      <vt:variant>
        <vt:i4>5</vt:i4>
      </vt:variant>
      <vt:variant>
        <vt:lpwstr>https://www.wider.unu.edu/publication/governance-and-reversal-women's-rights</vt:lpwstr>
      </vt:variant>
      <vt:variant>
        <vt:lpwstr/>
      </vt:variant>
      <vt:variant>
        <vt:i4>3473445</vt:i4>
      </vt:variant>
      <vt:variant>
        <vt:i4>18</vt:i4>
      </vt:variant>
      <vt:variant>
        <vt:i4>0</vt:i4>
      </vt:variant>
      <vt:variant>
        <vt:i4>5</vt:i4>
      </vt:variant>
      <vt:variant>
        <vt:lpwstr>https://scholar.harvard.edu/files/viterna/files/libro_jocelyn_final.pdf</vt:lpwstr>
      </vt:variant>
      <vt:variant>
        <vt:lpwstr/>
      </vt:variant>
      <vt:variant>
        <vt:i4>1310732</vt:i4>
      </vt:variant>
      <vt:variant>
        <vt:i4>15</vt:i4>
      </vt:variant>
      <vt:variant>
        <vt:i4>0</vt:i4>
      </vt:variant>
      <vt:variant>
        <vt:i4>5</vt:i4>
      </vt:variant>
      <vt:variant>
        <vt:lpwstr>http://www.latimes.com/opinion/op-ed/la-oe-viterna-el-salvador-abortion-crime-moral-panic-20170730-story.html</vt:lpwstr>
      </vt:variant>
      <vt:variant>
        <vt:lpwstr/>
      </vt:variant>
      <vt:variant>
        <vt:i4>2097271</vt:i4>
      </vt:variant>
      <vt:variant>
        <vt:i4>12</vt:i4>
      </vt:variant>
      <vt:variant>
        <vt:i4>0</vt:i4>
      </vt:variant>
      <vt:variant>
        <vt:i4>5</vt:i4>
      </vt:variant>
      <vt:variant>
        <vt:lpwstr>https://elfaro.net/es/201711/columnas/21140/Las-otras-Beatrices.htm</vt:lpwstr>
      </vt:variant>
      <vt:variant>
        <vt:lpwstr/>
      </vt:variant>
      <vt:variant>
        <vt:i4>196639</vt:i4>
      </vt:variant>
      <vt:variant>
        <vt:i4>9</vt:i4>
      </vt:variant>
      <vt:variant>
        <vt:i4>0</vt:i4>
      </vt:variant>
      <vt:variant>
        <vt:i4>5</vt:i4>
      </vt:variant>
      <vt:variant>
        <vt:lpwstr>http://globalvoicesonline.org/2014/12/16/el-salvador-imprisons-17-women-who-lost-their-newborns-as-murderers/</vt:lpwstr>
      </vt:variant>
      <vt:variant>
        <vt:lpwstr/>
      </vt:variant>
      <vt:variant>
        <vt:i4>1310808</vt:i4>
      </vt:variant>
      <vt:variant>
        <vt:i4>6</vt:i4>
      </vt:variant>
      <vt:variant>
        <vt:i4>0</vt:i4>
      </vt:variant>
      <vt:variant>
        <vt:i4>5</vt:i4>
      </vt:variant>
      <vt:variant>
        <vt:lpwstr>http://www.elfaro.net/es/201607/academico/19046/La-condena-de-la-embarazada-pobre.htm</vt:lpwstr>
      </vt:variant>
      <vt:variant>
        <vt:lpwstr/>
      </vt:variant>
      <vt:variant>
        <vt:i4>7340075</vt:i4>
      </vt:variant>
      <vt:variant>
        <vt:i4>3</vt:i4>
      </vt:variant>
      <vt:variant>
        <vt:i4>0</vt:i4>
      </vt:variant>
      <vt:variant>
        <vt:i4>5</vt:i4>
      </vt:variant>
      <vt:variant>
        <vt:lpwstr>https://www.wider.unu.edu/sites/default/files/Publications/Working-paper/PDF/wp2017-187.pdf</vt:lpwstr>
      </vt:variant>
      <vt:variant>
        <vt:lpwstr/>
      </vt:variant>
      <vt:variant>
        <vt:i4>196678</vt:i4>
      </vt:variant>
      <vt:variant>
        <vt:i4>0</vt:i4>
      </vt:variant>
      <vt:variant>
        <vt:i4>0</vt:i4>
      </vt:variant>
      <vt:variant>
        <vt:i4>5</vt:i4>
      </vt:variant>
      <vt:variant>
        <vt:lpwstr>http://www.womenundersiegeproject.org/blog/entry/required-reading-10-books-on-sexualized-violence-gender-and-war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JOCELYN S</dc:title>
  <dc:subject/>
  <dc:creator>Jocelyn S. Viterna</dc:creator>
  <cp:keywords/>
  <dc:description/>
  <cp:lastModifiedBy>Viterna, Jocelyn</cp:lastModifiedBy>
  <cp:revision>4</cp:revision>
  <cp:lastPrinted>2015-08-11T19:22:00Z</cp:lastPrinted>
  <dcterms:created xsi:type="dcterms:W3CDTF">2023-09-17T18:28:00Z</dcterms:created>
  <dcterms:modified xsi:type="dcterms:W3CDTF">2023-09-17T18:37:00Z</dcterms:modified>
</cp:coreProperties>
</file>